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8C234" w14:textId="77777777" w:rsidR="003E0A9B" w:rsidRDefault="00000000">
      <w:pPr>
        <w:pStyle w:val="NormalnyWeb"/>
      </w:pPr>
      <w:r>
        <w:rPr>
          <w:b/>
          <w:bCs/>
        </w:rPr>
        <w:t>Rada Gminy Strzyżewice</w:t>
      </w:r>
      <w:r>
        <w:br/>
        <w:t>Radni-Sesja</w:t>
      </w:r>
    </w:p>
    <w:p w14:paraId="6B9F1AAE" w14:textId="134C7BBF" w:rsidR="003E0A9B" w:rsidRDefault="00000000">
      <w:pPr>
        <w:pStyle w:val="NormalnyWeb"/>
        <w:jc w:val="center"/>
      </w:pPr>
      <w:r>
        <w:rPr>
          <w:b/>
          <w:bCs/>
          <w:sz w:val="36"/>
          <w:szCs w:val="36"/>
        </w:rPr>
        <w:t xml:space="preserve">Protokół nr </w:t>
      </w:r>
      <w:r w:rsidR="00ED5D4A">
        <w:rPr>
          <w:b/>
          <w:bCs/>
          <w:sz w:val="36"/>
          <w:szCs w:val="36"/>
        </w:rPr>
        <w:t>64/2024</w:t>
      </w:r>
    </w:p>
    <w:p w14:paraId="51CF8497" w14:textId="6B506F71" w:rsidR="003E0A9B" w:rsidRDefault="00000000">
      <w:pPr>
        <w:pStyle w:val="NormalnyWeb"/>
      </w:pPr>
      <w:r>
        <w:t xml:space="preserve">LXIV Sesja w dniu 23 kwietnia 2024 </w:t>
      </w:r>
      <w:r>
        <w:br/>
        <w:t>Obrady rozpoczęto 23 kwietnia 2024 o godz. 14:00, a zakończono o godz. 1</w:t>
      </w:r>
      <w:r w:rsidR="00D0537A">
        <w:t>5</w:t>
      </w:r>
      <w:r>
        <w:t>:</w:t>
      </w:r>
      <w:r w:rsidR="00D0537A">
        <w:t>55</w:t>
      </w:r>
      <w:r>
        <w:t xml:space="preserve"> tego samego dnia.</w:t>
      </w:r>
    </w:p>
    <w:p w14:paraId="211E669B" w14:textId="77777777" w:rsidR="003E0A9B" w:rsidRDefault="00000000">
      <w:pPr>
        <w:pStyle w:val="NormalnyWeb"/>
      </w:pPr>
      <w:r>
        <w:t>W posiedzeniu wzięło udział 15 członków.</w:t>
      </w:r>
    </w:p>
    <w:p w14:paraId="2653024E" w14:textId="77777777" w:rsidR="003E0A9B" w:rsidRDefault="00000000">
      <w:pPr>
        <w:pStyle w:val="NormalnyWeb"/>
      </w:pPr>
      <w:r>
        <w:t>Obecni:</w:t>
      </w:r>
    </w:p>
    <w:p w14:paraId="598C3470" w14:textId="77777777" w:rsidR="003E0A9B" w:rsidRDefault="00000000">
      <w:pPr>
        <w:pStyle w:val="NormalnyWeb"/>
      </w:pPr>
      <w:r>
        <w:t>1. Sylwester Adamczyk</w:t>
      </w:r>
      <w:r>
        <w:br/>
        <w:t>2. Patrycja Boryca</w:t>
      </w:r>
      <w:r>
        <w:br/>
        <w:t>3. Jan Dąbrowski</w:t>
      </w:r>
      <w:r>
        <w:br/>
        <w:t>4. Antoni Kawałek</w:t>
      </w:r>
      <w:r>
        <w:br/>
        <w:t>5. Paweł Kijek</w:t>
      </w:r>
      <w:r>
        <w:br/>
        <w:t>6. Łukasz Kowalski</w:t>
      </w:r>
      <w:r>
        <w:br/>
        <w:t>7. Eugeniusz Markiewicz</w:t>
      </w:r>
      <w:r>
        <w:br/>
        <w:t>8. Agnieszka Marzec</w:t>
      </w:r>
      <w:r>
        <w:br/>
        <w:t>9. Zbigniew Niedźwiadek</w:t>
      </w:r>
      <w:r>
        <w:br/>
        <w:t>10. Ewa Pałyska</w:t>
      </w:r>
      <w:r>
        <w:br/>
        <w:t>11. Agata Przech</w:t>
      </w:r>
      <w:r>
        <w:br/>
        <w:t>12. Krzysztof Rymarz</w:t>
      </w:r>
      <w:r>
        <w:br/>
        <w:t>13. Janusz Sagan</w:t>
      </w:r>
      <w:r>
        <w:br/>
        <w:t>14. Agata Stelmach</w:t>
      </w:r>
      <w:r>
        <w:br/>
        <w:t>15. Regina Wróbel</w:t>
      </w:r>
    </w:p>
    <w:p w14:paraId="423F0296" w14:textId="77777777" w:rsidR="00D0537A" w:rsidRDefault="00000000">
      <w:pPr>
        <w:pStyle w:val="NormalnyWeb"/>
        <w:spacing w:after="240" w:afterAutospacing="0"/>
      </w:pPr>
      <w:r>
        <w:t>1. Otwarcie obrad.</w:t>
      </w:r>
    </w:p>
    <w:p w14:paraId="0D639D95" w14:textId="4C4EF2E5" w:rsidR="00ED5D4A" w:rsidRDefault="00D0537A">
      <w:pPr>
        <w:pStyle w:val="NormalnyWeb"/>
        <w:spacing w:after="240" w:afterAutospacing="0"/>
      </w:pPr>
      <w:r>
        <w:t>Posiedzenie otworzył i prowadził Przewodniczący Rady Gminy Strzyżewice Janusz Sagan. W celu sprawdzenia prawomocności obrad sprawdził obecność i poinformował, że w obradach</w:t>
      </w:r>
      <w:r w:rsidR="00ED5D4A">
        <w:t xml:space="preserve"> uczestniczy 15radnych co stanowi kworum do podejmowania uchwał. Powitał wszystkich zgromadzonych i oddał głos Przewodniczącemu rady Powiatu Krzysztofowi Chmielikowi,    który chciał zabrać głos. </w:t>
      </w:r>
    </w:p>
    <w:p w14:paraId="788C53AF" w14:textId="77777777" w:rsidR="00D05343" w:rsidRDefault="00ED5D4A">
      <w:pPr>
        <w:pStyle w:val="NormalnyWeb"/>
        <w:spacing w:after="240" w:afterAutospacing="0"/>
      </w:pPr>
      <w:r>
        <w:t xml:space="preserve">Pan Krzysztof Chmielik pogratulował Pani Wójt reelekcji na kolejną kadencję, pogratulował radnym uzyskania mandatu na nową kadencję. Słowa podziękowań skierował również do dyrektorów, sołtysów i Przewodniczącego Rady VIII kadencji. Życzył wszystkim </w:t>
      </w:r>
      <w:r w:rsidR="00D05343">
        <w:t>owocnej pracy. Podziękował również za głosy oddane na jego osobę ubiegająco się o mandat Radnego Rady Powiatu.</w:t>
      </w:r>
    </w:p>
    <w:p w14:paraId="3DF3D48E" w14:textId="77777777" w:rsidR="005826FF" w:rsidRDefault="00000000">
      <w:pPr>
        <w:pStyle w:val="NormalnyWeb"/>
        <w:spacing w:after="240" w:afterAutospacing="0"/>
      </w:pPr>
      <w:r>
        <w:br/>
        <w:t>2. Przyjęcie porządku obrad.</w:t>
      </w:r>
      <w:r>
        <w:br/>
      </w:r>
      <w:r w:rsidR="00D05343">
        <w:t xml:space="preserve">Przewodniczący poinformował, że radni otrzymali </w:t>
      </w:r>
      <w:r w:rsidR="006509D8">
        <w:t xml:space="preserve">porządek obrad </w:t>
      </w:r>
      <w:r w:rsidR="005826FF">
        <w:t>drogą elektroniczną. Zapytał czy ktoś z radnych ma jakieś uwagi bądź propozycje do zmiany porządku. Uwag nie wniesiono. Przewodniczący poprosił o głosowanie.</w:t>
      </w:r>
      <w:r>
        <w:br/>
      </w:r>
      <w:r>
        <w:br/>
      </w:r>
      <w:r>
        <w:br/>
      </w:r>
      <w:r>
        <w:rPr>
          <w:b/>
          <w:bCs/>
          <w:u w:val="single"/>
        </w:rPr>
        <w:lastRenderedPageBreak/>
        <w:t>Głosowano w sprawie:</w:t>
      </w:r>
      <w:r>
        <w:br/>
        <w:t xml:space="preserve">Przyjęcie porządku obrad.. </w:t>
      </w:r>
      <w:r>
        <w:br/>
      </w:r>
      <w:r>
        <w:br/>
      </w:r>
      <w:r>
        <w:rPr>
          <w:rStyle w:val="Pogrubienie"/>
          <w:u w:val="single"/>
        </w:rPr>
        <w:t>Wyniki głosowania</w:t>
      </w:r>
      <w:r>
        <w:br/>
        <w:t>ZA: 15, PRZECIW: 0, WSTRZYMUJĘ SIĘ: 0, BRAK GŁOSU: 0, NIEOBECNI: 0</w:t>
      </w:r>
      <w:r>
        <w:br/>
      </w:r>
      <w:r w:rsidR="005826FF">
        <w:t xml:space="preserve"> Porządek obrad został przyjęty jednogłośnie.</w:t>
      </w:r>
      <w:r>
        <w:br/>
      </w:r>
      <w:r>
        <w:br/>
        <w:t>3. Przyjęcie protokołu z obrad LXIII sesji.</w:t>
      </w:r>
      <w:r>
        <w:br/>
      </w:r>
      <w:r w:rsidR="005826FF">
        <w:t>Prowadzący Janusz Sagan zapytał czy ktoś z radnych ma jakieś uwagi do protokołu przesłanego drogą elektroniczną. Uwag nie wniesiono więc poddał protokół pod głosowanie.</w:t>
      </w:r>
      <w:r>
        <w:br/>
      </w:r>
      <w:r>
        <w:br/>
      </w:r>
      <w:r>
        <w:rPr>
          <w:b/>
          <w:bCs/>
          <w:u w:val="single"/>
        </w:rPr>
        <w:t>Głosowano w sprawie:</w:t>
      </w:r>
      <w:r>
        <w:br/>
        <w:t xml:space="preserve">Przyjęcie protokołu z obrad LXIII sesji.. </w:t>
      </w:r>
      <w:r>
        <w:br/>
      </w:r>
      <w:r>
        <w:br/>
      </w:r>
      <w:r>
        <w:rPr>
          <w:rStyle w:val="Pogrubienie"/>
          <w:u w:val="single"/>
        </w:rPr>
        <w:t>Wyniki głosowania</w:t>
      </w:r>
      <w:r>
        <w:br/>
        <w:t>ZA: 15, PRZECIW: 0, WSTRZYMUJĘ SIĘ: 0, BRAK GŁOSU: 0, NIEOBECNI: 0</w:t>
      </w:r>
      <w:r>
        <w:br/>
      </w:r>
      <w:r>
        <w:br/>
        <w:t>4. Sprawozdanie z działalności wójta w okresie międzysesyjnym, zwłaszcza dotyczące wykonania uchwał rady.</w:t>
      </w:r>
      <w:r>
        <w:br/>
      </w:r>
      <w:r w:rsidR="005826FF">
        <w:t>Przewodniczący rady gminy poprosił o zabranie głosu Panią Wójt dokonanie sprawozdania z działań podjętych w okresie międzysesyjnym.</w:t>
      </w:r>
    </w:p>
    <w:p w14:paraId="587339E5" w14:textId="3A2D6630" w:rsidR="005826FF" w:rsidRDefault="005826FF">
      <w:pPr>
        <w:pStyle w:val="NormalnyWeb"/>
        <w:spacing w:after="240" w:afterAutospacing="0"/>
      </w:pPr>
      <w:r>
        <w:t xml:space="preserve">Pani Wójt Barbara Zdybel swoje sprawozdanie rozpoczęła od przedstawienia umów </w:t>
      </w:r>
      <w:r w:rsidR="001A69D2">
        <w:t xml:space="preserve">na dofinansowanie </w:t>
      </w:r>
      <w:r>
        <w:t xml:space="preserve">jakie w ostatnim czasie zostały podpisane </w:t>
      </w:r>
      <w:r w:rsidR="001A69D2">
        <w:t>. Pierwsza z nich dotyczy Centrum Kultury i Promocji Gminy Strzyżewice w Piotrowicach. Są to środki w kwocie 670 000 zł na modernizację budynku Centrum. Druga podpisana umowa dotyczy projektu adresowanego do szkół w zakresie dodatkowych zajęć z języka angielskiego. Tutaj dofinansowanie to ponad 550 tys. zł. Dodatkowe zajęcia będą prowadzone od września.</w:t>
      </w:r>
      <w:r w:rsidR="00982FE0" w:rsidRPr="00982FE0">
        <w:t xml:space="preserve"> </w:t>
      </w:r>
      <w:r w:rsidR="00982FE0">
        <w:t xml:space="preserve">Kolejna umowa podpisana na dofinansowanie to rozwój cyberbezpieczeństwa  w gminie Strzyżewice. Kwota dofinansowania to ponad 660 tysięcy złotych. Jest to 100% wartości projektu. Finansowana jest ze środków unijnych, a nazwa sama Rozwój cyberbezpieczeństwa w gminie Strzyżewice określa obszar tego wsparcia. </w:t>
      </w:r>
    </w:p>
    <w:p w14:paraId="16BD9815" w14:textId="41C3936E" w:rsidR="00492FF9" w:rsidRDefault="00492FF9">
      <w:pPr>
        <w:pStyle w:val="NormalnyWeb"/>
        <w:spacing w:after="240" w:afterAutospacing="0"/>
      </w:pPr>
      <w:r>
        <w:t>Projekty , w których gmina stara się o dofinansowanie dotyczą:</w:t>
      </w:r>
    </w:p>
    <w:p w14:paraId="7F9B80AE" w14:textId="3FA574D2" w:rsidR="00FF3150" w:rsidRDefault="00492FF9">
      <w:pPr>
        <w:pStyle w:val="NormalnyWeb"/>
        <w:spacing w:after="240" w:afterAutospacing="0"/>
      </w:pPr>
      <w:r>
        <w:t>- Rozw</w:t>
      </w:r>
      <w:r w:rsidR="00137621">
        <w:t>o</w:t>
      </w:r>
      <w:r>
        <w:t>ju oddziałów przedszkolnych w Gminie Strzyżewice</w:t>
      </w:r>
      <w:r w:rsidR="00137621">
        <w:t>.</w:t>
      </w:r>
      <w:r w:rsidR="00137621" w:rsidRPr="00137621">
        <w:t xml:space="preserve"> </w:t>
      </w:r>
      <w:r w:rsidR="00137621">
        <w:t>Obszar działań dotyczył będzie wsparcia wszystkich 5 oddziałów przedszkolnych prowadzonych przez</w:t>
      </w:r>
      <w:r w:rsidR="00D51273">
        <w:t xml:space="preserve"> </w:t>
      </w:r>
      <w:r w:rsidR="00137621">
        <w:t>szkoły podstawowe</w:t>
      </w:r>
      <w:r w:rsidR="00FF3150">
        <w:t xml:space="preserve">. Kwota wsparcia to ponad </w:t>
      </w:r>
      <w:r w:rsidR="005245FA">
        <w:t>3 miliony 700 tysięcy.</w:t>
      </w:r>
    </w:p>
    <w:p w14:paraId="411B71DC" w14:textId="32E034F6" w:rsidR="005245FA" w:rsidRDefault="005245FA">
      <w:pPr>
        <w:pStyle w:val="NormalnyWeb"/>
        <w:spacing w:after="240" w:afterAutospacing="0"/>
      </w:pPr>
      <w:r>
        <w:t>- w najbliższym czasie zostanie złożony wniosek o dofinansowanie projektu Podniesienie atrakcyjności turystycznej doliny rzeki Bystrzycy w Gminie Strzyżewice. Projekt obejmował będzie zagospodarowanie terenu turystycznego przy stawie w miejscowości Piotrowice.</w:t>
      </w:r>
    </w:p>
    <w:p w14:paraId="4F114127" w14:textId="66277E8D" w:rsidR="00D56AC1" w:rsidRDefault="00D56AC1">
      <w:pPr>
        <w:pStyle w:val="NormalnyWeb"/>
        <w:spacing w:after="240" w:afterAutospacing="0"/>
      </w:pPr>
      <w:r>
        <w:t>- zagospodarowanie terenu turystycznego w miejscowości Strzyżewice. Dotyczy to działki za apteką, za dawnym placem zabaw. Infrastruktura parkowo-rekreacyjna, tablice informacyjne mówiące o historii Dolina Bystrzycy, ale także o jej walorach przyrodniczo-turystycznych.</w:t>
      </w:r>
    </w:p>
    <w:p w14:paraId="6F0BECBA" w14:textId="05E598DE" w:rsidR="00D56AC1" w:rsidRDefault="00D56AC1">
      <w:pPr>
        <w:pStyle w:val="NormalnyWeb"/>
        <w:spacing w:after="240" w:afterAutospacing="0"/>
      </w:pPr>
      <w:r>
        <w:t>- trwają prace architektoniczne  przygotowujące koncepcję rozbudowy i nadbudowy, a także zmiany użytkowania budynku na potrzeby przedszkola i żłobka w Piotrowicach. To jest budynek w parku.</w:t>
      </w:r>
    </w:p>
    <w:p w14:paraId="67ACD2C0" w14:textId="76F1AAB6" w:rsidR="00F06D34" w:rsidRDefault="00F06D34">
      <w:pPr>
        <w:pStyle w:val="NormalnyWeb"/>
        <w:spacing w:after="240" w:afterAutospacing="0"/>
      </w:pPr>
      <w:r>
        <w:lastRenderedPageBreak/>
        <w:t>- Gmina Strzyżewice otrzymała dofinansowanie w wysokości 210 tys. na zadanie Budowa drogi dojazdowej do gruntów rolnych na działce nr 885 w Strzyżewicach na odcinku 190 metrów bieżących i wartość kosztorysowania tego zadania to nieco ponad 300 tys. zł.</w:t>
      </w:r>
    </w:p>
    <w:p w14:paraId="13685144" w14:textId="53DD6A09" w:rsidR="00F06D34" w:rsidRDefault="00F06D34">
      <w:pPr>
        <w:pStyle w:val="NormalnyWeb"/>
        <w:spacing w:after="240" w:afterAutospacing="0"/>
      </w:pPr>
      <w:r>
        <w:t>Ponadto prowadzone są postępowania o udzielenie zamówień publicznych</w:t>
      </w:r>
      <w:r w:rsidR="00F65AC6">
        <w:t>:</w:t>
      </w:r>
    </w:p>
    <w:p w14:paraId="70F70411" w14:textId="2BA9CE7E" w:rsidR="00F65AC6" w:rsidRDefault="00F65AC6">
      <w:pPr>
        <w:pStyle w:val="NormalnyWeb"/>
        <w:spacing w:after="240" w:afterAutospacing="0"/>
      </w:pPr>
      <w:r>
        <w:t>- 3 kwietnia odbyło się otwarcie ofert na budowę drogi, przebudowę drogi gminnej nr 107137L w Kiełczewicach Dolnych. Zostało złożonych 7 ofert i 15 kwietnia wybrano ofertę najkorzystniejszą złożoną przez Komunalne Przedsiębiorstwo Robót Drogowych Spółka z o.o. w Lublinie. Wartość tej oferty to 295</w:t>
      </w:r>
      <w:r w:rsidR="006D40C6">
        <w:t> </w:t>
      </w:r>
      <w:r>
        <w:t>731</w:t>
      </w:r>
      <w:r w:rsidR="006D40C6">
        <w:t>,0</w:t>
      </w:r>
      <w:r>
        <w:t xml:space="preserve">8 </w:t>
      </w:r>
      <w:r w:rsidR="006D40C6">
        <w:t>zł</w:t>
      </w:r>
      <w:r>
        <w:t>.</w:t>
      </w:r>
    </w:p>
    <w:p w14:paraId="6EAAC62B" w14:textId="0D9D3EC4" w:rsidR="006D40C6" w:rsidRPr="006D40C6" w:rsidRDefault="006D40C6" w:rsidP="006D40C6">
      <w:pPr>
        <w:rPr>
          <w:rFonts w:eastAsia="Arial"/>
          <w:color w:val="000000"/>
          <w:szCs w:val="20"/>
        </w:rPr>
      </w:pPr>
      <w:r w:rsidRPr="006D40C6">
        <w:t xml:space="preserve">- </w:t>
      </w:r>
      <w:r w:rsidRPr="006D40C6">
        <w:rPr>
          <w:rFonts w:eastAsia="Arial"/>
          <w:color w:val="000000"/>
          <w:szCs w:val="20"/>
        </w:rPr>
        <w:t>o zawartych umowach na opracowanie dokumentacji projektowych. I tak trwają prace projektowe przebudowy drogi wewnętrznej na działkach nr 1468 i 1462 w Piotrowicach.</w:t>
      </w:r>
      <w:r>
        <w:rPr>
          <w:rFonts w:eastAsia="Arial"/>
          <w:color w:val="000000"/>
          <w:szCs w:val="20"/>
        </w:rPr>
        <w:t xml:space="preserve"> J</w:t>
      </w:r>
      <w:r w:rsidRPr="006D40C6">
        <w:rPr>
          <w:rFonts w:eastAsia="Arial"/>
          <w:color w:val="000000"/>
          <w:szCs w:val="20"/>
        </w:rPr>
        <w:t>est droga wewnętrzna na terenie osiedla przy lesie w Piotrowicach.</w:t>
      </w:r>
    </w:p>
    <w:p w14:paraId="008A8DDC" w14:textId="77777777" w:rsidR="001F0A0D" w:rsidRDefault="006D40C6">
      <w:pPr>
        <w:pStyle w:val="NormalnyWeb"/>
        <w:spacing w:after="240" w:afterAutospacing="0"/>
      </w:pPr>
      <w:r>
        <w:t>- trwa opracowanie dokumentacji na przebudowę drogi gminnej 107136L w Dębinie, Dębszczyźnie i Kiełczewicach Maryjskich.</w:t>
      </w:r>
    </w:p>
    <w:p w14:paraId="5DE67A96" w14:textId="77777777" w:rsidR="003B58FB" w:rsidRDefault="001F0A0D">
      <w:pPr>
        <w:pStyle w:val="NormalnyWeb"/>
        <w:spacing w:after="240" w:afterAutospacing="0"/>
      </w:pPr>
      <w:r>
        <w:t xml:space="preserve">Pani Wójt na ręce Skarbnik Gminy Elżbiety Budzyńskiej złożyła podziękowania wszystkim , którzy przyczynili się do organizacji wyborów samorządowych w dniu 7 kwietnia 2024 r. </w:t>
      </w:r>
    </w:p>
    <w:p w14:paraId="2DF23A85" w14:textId="40BBC83F" w:rsidR="00BF7EDD" w:rsidRDefault="003B58FB">
      <w:pPr>
        <w:pStyle w:val="NormalnyWeb"/>
        <w:spacing w:after="240" w:afterAutospacing="0"/>
      </w:pPr>
      <w:r>
        <w:t>Poinformowała również, że pierwsza sesja Rady Gminy postanowieniem Komisarza Wyborczego została ustalona na dzień 7 maja 2024 r. na godz. 12:00</w:t>
      </w:r>
      <w:r w:rsidR="00BF7EDD">
        <w:t xml:space="preserve">. </w:t>
      </w:r>
    </w:p>
    <w:p w14:paraId="3763DE31" w14:textId="77777777" w:rsidR="00911BF1" w:rsidRDefault="00BF7EDD">
      <w:pPr>
        <w:pStyle w:val="NormalnyWeb"/>
        <w:spacing w:after="240" w:afterAutospacing="0"/>
      </w:pPr>
      <w:r>
        <w:t xml:space="preserve">Przewodniczący Rady Gminy podziękował Pani Wójt za </w:t>
      </w:r>
      <w:r>
        <w:t>sprawozdanie z pracy w okresie międzysesyjnym.</w:t>
      </w:r>
    </w:p>
    <w:p w14:paraId="4969F343" w14:textId="77777777" w:rsidR="00911BF1" w:rsidRDefault="006D40C6">
      <w:pPr>
        <w:pStyle w:val="NormalnyWeb"/>
        <w:spacing w:after="240" w:afterAutospacing="0"/>
      </w:pPr>
      <w:r>
        <w:br/>
        <w:t>5. Podjęcie uchwały w sprawie określenia rodzajów świadczeń przyznawanych w ramach pomocy zdrowotnej dla nauczycieli korzystających z opieki zdrowotnej oraz warunków i sposobu ich przyznawania.</w:t>
      </w:r>
    </w:p>
    <w:p w14:paraId="5A7D6144" w14:textId="77777777" w:rsidR="00911BF1" w:rsidRDefault="00911BF1">
      <w:pPr>
        <w:pStyle w:val="NormalnyWeb"/>
        <w:spacing w:after="240" w:afterAutospacing="0"/>
      </w:pPr>
      <w:r>
        <w:t>Przewodniczący Janusz Sagan przeszedł do realizacji kolejnego punktu i o zreferowanie go poprosił Panią Wójt Barbarę Zdybel.</w:t>
      </w:r>
    </w:p>
    <w:p w14:paraId="1CB899FD" w14:textId="77777777" w:rsidR="00034A2F" w:rsidRDefault="00911BF1">
      <w:pPr>
        <w:pStyle w:val="NormalnyWeb"/>
        <w:spacing w:after="240" w:afterAutospacing="0"/>
      </w:pPr>
      <w:r>
        <w:t xml:space="preserve">Przygotowany projekt uchwały to jest wypełnienie obowiązku, który jest zapisany w ustawie Karta Nauczyciela w artykule 72. </w:t>
      </w:r>
      <w:r>
        <w:t>Z</w:t>
      </w:r>
      <w:r>
        <w:t xml:space="preserve">godnie z tym zapisem organy prowadzące szkoły, jednostki oświatowe zobowiązane są do zabezpieczenia w budżetach odpowiednich środków z przeznaczeniem na pomoc zdrowotną wraz z określeniem, jakiego rodzaju świadczeń ta pomoc zdrowotna ma dotyczyć i w ramach tej pomocy, jakie są warunki ich przyznawania. Aby to wypełnić,  przygotowana </w:t>
      </w:r>
      <w:r>
        <w:t xml:space="preserve">jest </w:t>
      </w:r>
      <w:r>
        <w:t>uchwała</w:t>
      </w:r>
      <w:r>
        <w:t xml:space="preserve"> oraz </w:t>
      </w:r>
      <w:r>
        <w:t xml:space="preserve"> regulamin przyznawania pomocy zdrowotnej dla nauczycieli i stosowny wniosek o przyznanie świadczenia. Do tej pory ta pomoc zdrowotna, czyli wypełnienie tego art. 72, realizowan</w:t>
      </w:r>
      <w:r>
        <w:t>a</w:t>
      </w:r>
      <w:r>
        <w:t xml:space="preserve"> był</w:t>
      </w:r>
      <w:r>
        <w:t>a</w:t>
      </w:r>
      <w:r>
        <w:t xml:space="preserve"> </w:t>
      </w:r>
      <w:r>
        <w:t xml:space="preserve">przez dyrektorów </w:t>
      </w:r>
      <w:r>
        <w:t>poszczególnych placówek na podstawie wewnętrznych regulaminów. Jednak to zostało dekretowane jako procedura niewłaściwa. Właściwą procedurą jest, aby to Wójt Gminy przy pomocy odpowiedniej Komisji te środki przydzielał. Stąd niezbędne jest podjęcie uchwały i właściwego regulaminu.</w:t>
      </w:r>
      <w:r>
        <w:t xml:space="preserve"> Pani Wójt poprosiła o podjęcie uchwały.</w:t>
      </w:r>
    </w:p>
    <w:p w14:paraId="5144D1AD" w14:textId="552C39F7" w:rsidR="008564E2" w:rsidRDefault="008564E2">
      <w:pPr>
        <w:pStyle w:val="NormalnyWeb"/>
        <w:spacing w:after="240" w:afterAutospacing="0"/>
      </w:pPr>
      <w:r>
        <w:lastRenderedPageBreak/>
        <w:t xml:space="preserve">Głos w tej sprawie zabrał Radny Pan Eugeniusz Markiewicz pytając o jakich kwotach mowa, jakie są określone prawnie ramy takiego świadczenia i dlaczego przysługują tylko nauczycielom. </w:t>
      </w:r>
    </w:p>
    <w:p w14:paraId="2A443F5B" w14:textId="70E94098" w:rsidR="008564E2" w:rsidRDefault="008564E2">
      <w:pPr>
        <w:pStyle w:val="NormalnyWeb"/>
        <w:spacing w:after="240" w:afterAutospacing="0"/>
      </w:pPr>
      <w:r>
        <w:t>Pani Wójt odpowiedziała, że jeśli chodzi o kwoty to organ prowadzący ustala kwotę  w ramach posiadanych środków. Dotyczy to tylko nauczycieli, iż przepisu</w:t>
      </w:r>
      <w:r w:rsidRPr="008564E2">
        <w:t xml:space="preserve"> </w:t>
      </w:r>
      <w:r>
        <w:t>wynika z ustawy Karta Nauczyciela</w:t>
      </w:r>
      <w:r w:rsidR="003F7C17">
        <w:t>. Środki te były dotychczas przyznawane. Różnica polega na tym, że będą one przyznawane z pozycji gminy a nie jak dotychczas z pozycji szkoły. Przykładowo: Szkoła w Kiełczewicach Górnych to wydatki rzędu 1200 zł, w Żabiej Woli 2600 zł a Bystrzycy Starej 4500 zł. Świadczenia te były dotychczas przyznawane. Nie zmienią się ich kwoty tylko sposób przyznawania.</w:t>
      </w:r>
    </w:p>
    <w:p w14:paraId="57E535B4" w14:textId="77777777" w:rsidR="00A65DBE" w:rsidRDefault="00911BF1">
      <w:pPr>
        <w:pStyle w:val="NormalnyWeb"/>
        <w:spacing w:after="240" w:afterAutospacing="0"/>
      </w:pPr>
      <w:r>
        <w:t>Przewodniczący Rady Gminy poprosił o głosowanie w sprawie tej uchwały.</w:t>
      </w:r>
      <w:r w:rsidR="006D40C6">
        <w:br/>
      </w:r>
      <w:r w:rsidR="006D40C6">
        <w:br/>
      </w:r>
      <w:r w:rsidR="006D40C6">
        <w:rPr>
          <w:b/>
          <w:bCs/>
          <w:u w:val="single"/>
        </w:rPr>
        <w:t>Głosowano w sprawie:</w:t>
      </w:r>
      <w:r w:rsidR="00D05343">
        <w:rPr>
          <w:b/>
          <w:bCs/>
          <w:u w:val="single"/>
        </w:rPr>
        <w:t xml:space="preserve"> </w:t>
      </w:r>
      <w:r w:rsidR="006D40C6">
        <w:t xml:space="preserve">Podjęcie uchwały w sprawie określenia rodzajów świadczeń przyznawanych w ramach pomocy zdrowotnej dla nauczycieli korzystających z opieki zdrowotnej oraz warunków i sposobu ich przyznawania.. </w:t>
      </w:r>
      <w:r w:rsidR="006D40C6">
        <w:br/>
      </w:r>
      <w:r w:rsidR="006D40C6">
        <w:br/>
      </w:r>
      <w:r w:rsidR="006D40C6">
        <w:rPr>
          <w:rStyle w:val="Pogrubienie"/>
          <w:u w:val="single"/>
        </w:rPr>
        <w:t>Wyniki głosowania</w:t>
      </w:r>
      <w:r w:rsidR="006D40C6">
        <w:br/>
        <w:t>ZA: 15, PRZECIW: 0, WSTRZYMUJĘ SIĘ: 0, BRAK GŁOSU: 0, NIEOBECNI: 0</w:t>
      </w:r>
      <w:r w:rsidR="00A65DBE" w:rsidRPr="00A65DBE">
        <w:t xml:space="preserve"> </w:t>
      </w:r>
      <w:r w:rsidR="00A65DBE">
        <w:t xml:space="preserve">   </w:t>
      </w:r>
      <w:r w:rsidR="00A65DBE">
        <w:t>Uchwała została podjęta jednogłośnie.</w:t>
      </w:r>
    </w:p>
    <w:p w14:paraId="1287C1BC" w14:textId="746EC0BE" w:rsidR="008564E2" w:rsidRDefault="006D40C6">
      <w:pPr>
        <w:pStyle w:val="NormalnyWeb"/>
        <w:spacing w:after="240" w:afterAutospacing="0"/>
      </w:pPr>
      <w:r>
        <w:br/>
        <w:t>6. Podjęcie uchwały w sprawie przyjęcia Strategii Rozwoju Ponadlokalnego do roku 2030 Jednostek Samorządu Terytorialnego Porozumienia Partnerskiego BYSTRZYCA.</w:t>
      </w:r>
    </w:p>
    <w:p w14:paraId="6B9C23E5" w14:textId="220F94D4" w:rsidR="003F7C17" w:rsidRPr="003F7C17" w:rsidRDefault="003F7C17" w:rsidP="003F7C17">
      <w:pPr>
        <w:rPr>
          <w:rFonts w:eastAsia="Arial"/>
          <w:color w:val="000000"/>
          <w:szCs w:val="20"/>
        </w:rPr>
      </w:pPr>
      <w:r w:rsidRPr="003F7C17">
        <w:t xml:space="preserve">Głos ponownie zabrała Pani Wójt </w:t>
      </w:r>
      <w:r w:rsidRPr="003F7C17">
        <w:rPr>
          <w:rFonts w:eastAsia="Arial"/>
          <w:color w:val="000000"/>
          <w:szCs w:val="20"/>
        </w:rPr>
        <w:t>Strategia rozwoju ponadlokalnego jest nowym typem dokumentu, który został wprowadzony do porządku prawnego nowelizacją ustawy o zasadach prowadzenia polityki rozwoju. Jeżeli chodzi o właśnie ta nowelizacja, nowelizacja wprowadziła możliwość opracowania strategii ponadlokalnej, czyli niekonkretnej jednej gminy. Do tej pory oczywiście gmina Strzyżewice też ma swoją strategię rozwoju, natomiast dzięki tej nowelizacji możemy opracowywać strategię ponadlokalne, co z uwagi, chociażby właśnie na drogi powiatowe, czy też część zadań ponadlokalnych jest podejściem właściwym. Jeżeli chodzi o przedłożona strategię, jest ona dokumentem o charakterze użytkowym, czyli  wpisane są tam z jednej strony potrzeby całego obszaru złożonego z 16 gmin powiatu lubelskiego, z drugiej strony wyznaczone są cele, ale też i procedury, czy też działania, które mają te cele osiągnąć.</w:t>
      </w:r>
      <w:r w:rsidR="00AC1E7A">
        <w:rPr>
          <w:rFonts w:eastAsia="Arial"/>
          <w:color w:val="000000"/>
          <w:szCs w:val="20"/>
        </w:rPr>
        <w:t xml:space="preserve"> U</w:t>
      </w:r>
      <w:r w:rsidRPr="003F7C17">
        <w:rPr>
          <w:rFonts w:eastAsia="Arial"/>
          <w:color w:val="000000"/>
          <w:szCs w:val="20"/>
        </w:rPr>
        <w:t xml:space="preserve">chwalenie strategii ponadlokalnej umożliwi gminom staranie się również o środki unijne w perspektywie finansowej tej obecnej 2021-27, gdyż taki wymóg tam w ustawie wdrożeniowej został wpisany. </w:t>
      </w:r>
      <w:r w:rsidR="00AC1E7A">
        <w:rPr>
          <w:rFonts w:eastAsia="Arial"/>
          <w:color w:val="000000"/>
          <w:szCs w:val="20"/>
        </w:rPr>
        <w:t>S</w:t>
      </w:r>
      <w:r w:rsidRPr="003F7C17">
        <w:rPr>
          <w:rFonts w:eastAsia="Arial"/>
          <w:color w:val="000000"/>
          <w:szCs w:val="20"/>
        </w:rPr>
        <w:t>trateg</w:t>
      </w:r>
      <w:r w:rsidR="00AC1E7A">
        <w:rPr>
          <w:rFonts w:eastAsia="Arial"/>
          <w:color w:val="000000"/>
          <w:szCs w:val="20"/>
        </w:rPr>
        <w:t>ia j</w:t>
      </w:r>
      <w:r w:rsidRPr="003F7C17">
        <w:rPr>
          <w:rFonts w:eastAsia="Arial"/>
          <w:color w:val="000000"/>
          <w:szCs w:val="20"/>
        </w:rPr>
        <w:t>est</w:t>
      </w:r>
      <w:r w:rsidR="00AC1E7A">
        <w:rPr>
          <w:rFonts w:eastAsia="Arial"/>
          <w:color w:val="000000"/>
          <w:szCs w:val="20"/>
        </w:rPr>
        <w:t xml:space="preserve"> </w:t>
      </w:r>
      <w:r w:rsidRPr="003F7C17">
        <w:rPr>
          <w:rFonts w:eastAsia="Arial"/>
          <w:color w:val="000000"/>
          <w:szCs w:val="20"/>
        </w:rPr>
        <w:t>dokument</w:t>
      </w:r>
      <w:r w:rsidR="00AC1E7A">
        <w:rPr>
          <w:rFonts w:eastAsia="Arial"/>
          <w:color w:val="000000"/>
          <w:szCs w:val="20"/>
        </w:rPr>
        <w:t>em</w:t>
      </w:r>
      <w:r w:rsidRPr="003F7C17">
        <w:rPr>
          <w:rFonts w:eastAsia="Arial"/>
          <w:color w:val="000000"/>
          <w:szCs w:val="20"/>
        </w:rPr>
        <w:t xml:space="preserve"> obszerny, ponad stu stronicowy. Składa się z części</w:t>
      </w:r>
      <w:r w:rsidR="00AC1E7A">
        <w:rPr>
          <w:rFonts w:eastAsia="Arial"/>
          <w:color w:val="000000"/>
          <w:szCs w:val="20"/>
        </w:rPr>
        <w:t xml:space="preserve"> </w:t>
      </w:r>
      <w:r w:rsidRPr="003F7C17">
        <w:rPr>
          <w:rFonts w:eastAsia="Arial"/>
          <w:color w:val="000000"/>
          <w:szCs w:val="20"/>
        </w:rPr>
        <w:t>wprowadzającej, gdzie poruszane są problemy, potrzeby dotyczące rozwoju powiatu lubelskiego</w:t>
      </w:r>
      <w:r w:rsidR="00AC1E7A">
        <w:rPr>
          <w:rFonts w:eastAsia="Arial"/>
          <w:color w:val="000000"/>
          <w:szCs w:val="20"/>
        </w:rPr>
        <w:t xml:space="preserve"> </w:t>
      </w:r>
      <w:r w:rsidRPr="003F7C17">
        <w:rPr>
          <w:rFonts w:eastAsia="Arial"/>
          <w:color w:val="000000"/>
          <w:szCs w:val="20"/>
        </w:rPr>
        <w:t>ale również z części szczegółowej, w której wpisane są poszczególne zadania inwestycyjne wszystkich 16 gmin.</w:t>
      </w:r>
    </w:p>
    <w:p w14:paraId="6019FD01" w14:textId="77777777" w:rsidR="003F7C17" w:rsidRPr="003F7C17" w:rsidRDefault="003F7C17" w:rsidP="003F7C17">
      <w:pPr>
        <w:spacing w:line="320" w:lineRule="auto"/>
        <w:rPr>
          <w:rFonts w:eastAsia="Arial"/>
          <w:color w:val="000000"/>
          <w:szCs w:val="20"/>
        </w:rPr>
      </w:pPr>
    </w:p>
    <w:p w14:paraId="0CE8EC78" w14:textId="77777777" w:rsidR="00A65DBE" w:rsidRDefault="003F7C17" w:rsidP="003F7C17">
      <w:pPr>
        <w:pStyle w:val="NormalnyWeb"/>
        <w:spacing w:after="240" w:afterAutospacing="0"/>
        <w:rPr>
          <w:rFonts w:eastAsia="Arial"/>
          <w:color w:val="000000"/>
          <w:szCs w:val="20"/>
        </w:rPr>
      </w:pPr>
      <w:r w:rsidRPr="003F7C17">
        <w:rPr>
          <w:rFonts w:eastAsia="Arial"/>
          <w:color w:val="000000"/>
          <w:szCs w:val="20"/>
        </w:rPr>
        <w:t>Jeżeli chodzi o gminę Strzyżewice</w:t>
      </w:r>
      <w:r w:rsidR="00AC1E7A">
        <w:rPr>
          <w:rFonts w:eastAsia="Arial"/>
          <w:color w:val="000000"/>
          <w:szCs w:val="20"/>
        </w:rPr>
        <w:t xml:space="preserve"> j</w:t>
      </w:r>
      <w:r w:rsidRPr="003F7C17">
        <w:rPr>
          <w:rFonts w:eastAsia="Arial"/>
          <w:color w:val="000000"/>
          <w:szCs w:val="20"/>
        </w:rPr>
        <w:t xml:space="preserve">est szereg zadań, które wynikają również z naszej strategii rozwoju Gminy Strzyżewice do roku 2030. One są powtórzone w tej strategii rozwoju ponadlokalnego. Natomiast, jeżeli </w:t>
      </w:r>
      <w:r w:rsidR="00AC759B">
        <w:rPr>
          <w:rFonts w:eastAsia="Arial"/>
          <w:color w:val="000000"/>
          <w:szCs w:val="20"/>
        </w:rPr>
        <w:t>chodzi o d</w:t>
      </w:r>
      <w:r w:rsidRPr="003F7C17">
        <w:rPr>
          <w:rFonts w:eastAsia="Arial"/>
          <w:color w:val="000000"/>
          <w:szCs w:val="20"/>
        </w:rPr>
        <w:t>ziałania szersz</w:t>
      </w:r>
      <w:r w:rsidR="00AC759B">
        <w:rPr>
          <w:rFonts w:eastAsia="Arial"/>
          <w:color w:val="000000"/>
          <w:szCs w:val="20"/>
        </w:rPr>
        <w:t>e</w:t>
      </w:r>
      <w:r w:rsidRPr="003F7C17">
        <w:rPr>
          <w:rFonts w:eastAsia="Arial"/>
          <w:color w:val="000000"/>
          <w:szCs w:val="20"/>
        </w:rPr>
        <w:t>, to tutaj głównie są działania związan</w:t>
      </w:r>
      <w:r w:rsidR="00AC759B">
        <w:rPr>
          <w:rFonts w:eastAsia="Arial"/>
          <w:color w:val="000000"/>
          <w:szCs w:val="20"/>
        </w:rPr>
        <w:t>e</w:t>
      </w:r>
      <w:r w:rsidRPr="003F7C17">
        <w:rPr>
          <w:rFonts w:eastAsia="Arial"/>
          <w:color w:val="000000"/>
          <w:szCs w:val="20"/>
        </w:rPr>
        <w:t xml:space="preserve"> z komunikacją,</w:t>
      </w:r>
      <w:r w:rsidR="00AC759B">
        <w:rPr>
          <w:rFonts w:eastAsia="Arial"/>
          <w:color w:val="000000"/>
          <w:szCs w:val="20"/>
        </w:rPr>
        <w:t xml:space="preserve"> </w:t>
      </w:r>
      <w:r w:rsidRPr="003F7C17">
        <w:rPr>
          <w:rFonts w:eastAsia="Arial"/>
          <w:color w:val="000000"/>
          <w:szCs w:val="20"/>
        </w:rPr>
        <w:t>poprawą infrastruktury drogowej,</w:t>
      </w:r>
      <w:r w:rsidR="00AC759B">
        <w:rPr>
          <w:rFonts w:eastAsia="Arial"/>
          <w:color w:val="000000"/>
          <w:szCs w:val="20"/>
        </w:rPr>
        <w:t xml:space="preserve"> </w:t>
      </w:r>
      <w:r w:rsidRPr="003F7C17">
        <w:rPr>
          <w:rFonts w:eastAsia="Arial"/>
          <w:color w:val="000000"/>
          <w:szCs w:val="20"/>
        </w:rPr>
        <w:t xml:space="preserve">ścieżek rowerowych, czy pieszych na terenie całego powiatu. </w:t>
      </w:r>
      <w:r w:rsidR="00AC759B">
        <w:rPr>
          <w:rFonts w:eastAsia="Arial"/>
          <w:color w:val="000000"/>
          <w:szCs w:val="20"/>
        </w:rPr>
        <w:t>S</w:t>
      </w:r>
      <w:r w:rsidRPr="003F7C17">
        <w:rPr>
          <w:rFonts w:eastAsia="Arial"/>
          <w:color w:val="000000"/>
          <w:szCs w:val="20"/>
        </w:rPr>
        <w:t>ą</w:t>
      </w:r>
      <w:r w:rsidR="00AC759B">
        <w:rPr>
          <w:rFonts w:eastAsia="Arial"/>
          <w:color w:val="000000"/>
          <w:szCs w:val="20"/>
        </w:rPr>
        <w:t xml:space="preserve"> też</w:t>
      </w:r>
      <w:r w:rsidRPr="003F7C17">
        <w:rPr>
          <w:rFonts w:eastAsia="Arial"/>
          <w:color w:val="000000"/>
          <w:szCs w:val="20"/>
        </w:rPr>
        <w:t xml:space="preserve"> zadania związane ze wsparciem rozwoju komunikacji publicznej, bo wiemy, że to jest jedno z zadań takich istotnych, ważnych dla </w:t>
      </w:r>
      <w:r w:rsidRPr="003F7C17">
        <w:rPr>
          <w:rFonts w:eastAsia="Arial"/>
          <w:color w:val="000000"/>
          <w:szCs w:val="20"/>
        </w:rPr>
        <w:lastRenderedPageBreak/>
        <w:t xml:space="preserve">naszych mieszkańców, ale także zadania związane z edukacją, czy ochroną zdrowia, czyli te zadania, cele strategiczne, które i tak wynikają z działań zadań powiatu, ale oczywiście na rzecz konkretnych gmin, które wchodzą w skład powiatu lubelskiego. </w:t>
      </w:r>
      <w:r w:rsidR="00AC759B">
        <w:rPr>
          <w:rFonts w:eastAsia="Arial"/>
          <w:color w:val="000000"/>
          <w:szCs w:val="20"/>
        </w:rPr>
        <w:t>P</w:t>
      </w:r>
      <w:r w:rsidRPr="003F7C17">
        <w:rPr>
          <w:rFonts w:eastAsia="Arial"/>
          <w:color w:val="000000"/>
          <w:szCs w:val="20"/>
        </w:rPr>
        <w:t>owstanie tej strategii rozwoju ponadlokalnego, jest wynikiem konieczności spowodowanej zapisami ustawy wdrożeniowej, jeżeli chodzi o środki unijne, które nakładają na gminy konieczność podejmowania wspólnych właśnie planów dotyczących rozwoju, czyli opracowania wspólnej strategii. Jeżeli chodzi o tę konkretną strategię, część</w:t>
      </w:r>
      <w:r w:rsidR="00AC759B">
        <w:rPr>
          <w:rFonts w:eastAsia="Arial"/>
          <w:color w:val="000000"/>
          <w:szCs w:val="20"/>
        </w:rPr>
        <w:t xml:space="preserve"> gmin</w:t>
      </w:r>
      <w:r w:rsidRPr="003F7C17">
        <w:rPr>
          <w:rFonts w:eastAsia="Arial"/>
          <w:color w:val="000000"/>
          <w:szCs w:val="20"/>
        </w:rPr>
        <w:t xml:space="preserve"> powiatu lubelskiego podjęła uchwał</w:t>
      </w:r>
      <w:r w:rsidR="00AC759B">
        <w:rPr>
          <w:rFonts w:eastAsia="Arial"/>
          <w:color w:val="000000"/>
          <w:szCs w:val="20"/>
        </w:rPr>
        <w:t xml:space="preserve">ę i przyjęła strategię do realizacji. </w:t>
      </w:r>
      <w:r w:rsidR="00A65DBE">
        <w:rPr>
          <w:rFonts w:eastAsia="Arial"/>
          <w:color w:val="000000"/>
          <w:szCs w:val="20"/>
        </w:rPr>
        <w:t>Pani Wójt poprosiła o podjęcie stosownej uchwały.</w:t>
      </w:r>
    </w:p>
    <w:p w14:paraId="22FEA55F" w14:textId="77777777" w:rsidR="00DE3B49" w:rsidRDefault="00A65DBE" w:rsidP="003F7C17">
      <w:pPr>
        <w:pStyle w:val="NormalnyWeb"/>
        <w:spacing w:after="240" w:afterAutospacing="0"/>
      </w:pPr>
      <w:r>
        <w:rPr>
          <w:rFonts w:eastAsia="Arial"/>
          <w:color w:val="000000"/>
          <w:szCs w:val="20"/>
        </w:rPr>
        <w:t xml:space="preserve">Przewodniczący poddał uchwałę pod głosowanie. </w:t>
      </w:r>
      <w:r w:rsidR="006D40C6" w:rsidRPr="003F7C17">
        <w:br/>
      </w:r>
      <w:r w:rsidR="006D40C6">
        <w:br/>
      </w:r>
      <w:r w:rsidR="006D40C6">
        <w:rPr>
          <w:b/>
          <w:bCs/>
          <w:u w:val="single"/>
        </w:rPr>
        <w:t>Głosowano w sprawie:</w:t>
      </w:r>
      <w:r w:rsidR="006D40C6">
        <w:br/>
        <w:t xml:space="preserve">Podjęcie uchwały w sprawie przyjęcia Strategii Rozwoju Ponadlokalnego do roku 2030 Jednostek Samorządu Terytorialnego Porozumienia Partnerskiego BYSTRZYCA.. </w:t>
      </w:r>
      <w:r w:rsidR="006D40C6">
        <w:br/>
      </w:r>
      <w:r w:rsidR="006D40C6">
        <w:br/>
      </w:r>
      <w:r w:rsidR="006D40C6">
        <w:rPr>
          <w:rStyle w:val="Pogrubienie"/>
          <w:u w:val="single"/>
        </w:rPr>
        <w:t>Wyniki głosowania</w:t>
      </w:r>
      <w:r w:rsidR="006D40C6">
        <w:br/>
        <w:t>ZA: 15, PRZECIW: 0, WSTRZYMUJĘ SIĘ: 0, BRAK GŁOSU: 0, NIEOBECNI: 0</w:t>
      </w:r>
      <w:r w:rsidR="006D40C6">
        <w:br/>
      </w:r>
      <w:bookmarkStart w:id="0" w:name="_Hlk166743823"/>
      <w:r>
        <w:t>Uchwała została podjęta jednogłośnie.</w:t>
      </w:r>
      <w:bookmarkEnd w:id="0"/>
      <w:r w:rsidR="006D40C6">
        <w:br/>
      </w:r>
      <w:r w:rsidR="006D40C6">
        <w:br/>
        <w:t>7. Podjęcie uchwały w sprawie przyjęcia Lokalnego Planu Deinstytucjonalizacji Usług Społecznych dla Gminy Strzyżewice na lata 2024 - 2027.</w:t>
      </w:r>
      <w:r w:rsidR="006D40C6">
        <w:br/>
      </w:r>
    </w:p>
    <w:p w14:paraId="372E22BB" w14:textId="0A52BBE3" w:rsidR="00CE4302" w:rsidRDefault="00A65DBE" w:rsidP="003F7C17">
      <w:pPr>
        <w:pStyle w:val="NormalnyWeb"/>
        <w:spacing w:after="240" w:afterAutospacing="0"/>
      </w:pPr>
      <w:r>
        <w:t xml:space="preserve">Głos w tym punkcie zabrała </w:t>
      </w:r>
      <w:r w:rsidR="000468CB">
        <w:t xml:space="preserve">Pani Urszula Sawecka Kierownik Ośrodka Pomocy Społecznej informując, że wraz z rozwojem </w:t>
      </w:r>
      <w:r w:rsidR="00CE4302">
        <w:t>polityki społecznej musi rozwijać się Ośrodek.</w:t>
      </w:r>
      <w:r w:rsidR="00CE4302" w:rsidRPr="00CE4302">
        <w:t xml:space="preserve"> </w:t>
      </w:r>
      <w:r w:rsidR="00CE4302">
        <w:t>Diagnoza deinstytucjonalizacji ma za zadanie wskazać narzędzia i możliwości, ażeby jak najdłużej człowiek pozostawał w swoim środowisku, a nie był oddawany do instytucji. Jak również szeroki zakres tutaj planowanego wsparcia dla rodzin. Wszystkie te usługi przyszłościowo planujemy dla wszystkich mieszkańców naszej gminy. A zatem ta diagnoza dinstytucjonalizacji pozwoli nam przejść przez taki proces przekształcenia się Ośrodka Pomocy Społecznej przyszłościowo w Centrum Usług Społecznych. Żeby to było możliwe i pozyskiwanie środków, opracowanie planów wdrażania takich przeistoczenie.</w:t>
      </w:r>
      <w:r w:rsidR="00CE4302" w:rsidRPr="00CE4302">
        <w:t xml:space="preserve"> </w:t>
      </w:r>
      <w:r w:rsidR="00CE4302">
        <w:t>Jest to lokalny program, pozostaje w obrębie naszej gminy i będzie służył pozyskiwaniu środków dla naszych mieszkańców i takiego szerszego rozwoju.</w:t>
      </w:r>
      <w:r w:rsidR="00CE4302">
        <w:t xml:space="preserve"> Pani Kierownik poprosiła o podjęcie uchwały.</w:t>
      </w:r>
    </w:p>
    <w:p w14:paraId="5232FA80" w14:textId="67F05CD2" w:rsidR="00D37E1F" w:rsidRDefault="00726D86" w:rsidP="00D37E1F">
      <w:pPr>
        <w:rPr>
          <w:rFonts w:eastAsia="Arial"/>
          <w:color w:val="000000"/>
          <w:szCs w:val="20"/>
        </w:rPr>
      </w:pPr>
      <w:r>
        <w:t xml:space="preserve">Głos zabrał </w:t>
      </w:r>
      <w:r w:rsidR="00D37E1F">
        <w:t xml:space="preserve"> Radny Eugeniusz Markiewicz</w:t>
      </w:r>
      <w:r w:rsidR="00D37E1F" w:rsidRPr="00D37E1F">
        <w:t>.</w:t>
      </w:r>
      <w:r>
        <w:rPr>
          <w:rFonts w:eastAsia="Arial"/>
          <w:color w:val="000000"/>
          <w:szCs w:val="20"/>
        </w:rPr>
        <w:t xml:space="preserve"> Zapytał ile czasu będzie potrzebował ośrodek na  przekształcenie się, czy będzie to wymagało większego nakładu ludzi i miejsca, ile na to będzie potrzebne pieniędzy gminnych a ile z pozyskanych środków z zewnątrz.</w:t>
      </w:r>
    </w:p>
    <w:p w14:paraId="386A6FA3" w14:textId="77777777" w:rsidR="00726D86" w:rsidRDefault="00726D86" w:rsidP="00D37E1F">
      <w:pPr>
        <w:rPr>
          <w:rFonts w:eastAsia="Arial"/>
          <w:color w:val="000000"/>
          <w:szCs w:val="20"/>
        </w:rPr>
      </w:pPr>
    </w:p>
    <w:p w14:paraId="10A82A5F" w14:textId="6260C86E" w:rsidR="00D37E1F" w:rsidRPr="00034A2F" w:rsidRDefault="00726D86" w:rsidP="00034A2F">
      <w:pPr>
        <w:rPr>
          <w:rFonts w:eastAsia="Arial"/>
          <w:color w:val="000000"/>
          <w:szCs w:val="20"/>
        </w:rPr>
      </w:pPr>
      <w:r>
        <w:rPr>
          <w:rFonts w:eastAsia="Arial"/>
          <w:color w:val="000000"/>
          <w:szCs w:val="20"/>
        </w:rPr>
        <w:t>P</w:t>
      </w:r>
      <w:r w:rsidRPr="00726D86">
        <w:rPr>
          <w:rFonts w:eastAsia="Arial"/>
          <w:color w:val="000000"/>
          <w:szCs w:val="20"/>
        </w:rPr>
        <w:t>ani  Urszula Sawecka odpowiedziała</w:t>
      </w:r>
      <w:r>
        <w:rPr>
          <w:rFonts w:eastAsia="Arial"/>
          <w:color w:val="000000"/>
          <w:szCs w:val="20"/>
        </w:rPr>
        <w:t xml:space="preserve">, że </w:t>
      </w:r>
      <w:r w:rsidRPr="00726D86">
        <w:rPr>
          <w:rFonts w:eastAsia="Arial"/>
          <w:color w:val="000000"/>
          <w:szCs w:val="20"/>
        </w:rPr>
        <w:t xml:space="preserve">projekt Centrum Usług Społecznych, jest to projekt ministerialny. </w:t>
      </w:r>
      <w:r>
        <w:rPr>
          <w:rFonts w:eastAsia="Arial"/>
          <w:color w:val="000000"/>
          <w:szCs w:val="20"/>
        </w:rPr>
        <w:t>Na chwilę obecną jest</w:t>
      </w:r>
      <w:r w:rsidR="00034A2F">
        <w:rPr>
          <w:rFonts w:eastAsia="Arial"/>
          <w:color w:val="000000"/>
          <w:szCs w:val="20"/>
        </w:rPr>
        <w:t xml:space="preserve"> </w:t>
      </w:r>
      <w:r w:rsidRPr="00726D86">
        <w:rPr>
          <w:rFonts w:eastAsia="Arial"/>
          <w:color w:val="000000"/>
          <w:szCs w:val="20"/>
        </w:rPr>
        <w:t>w trakcie opracowywania.</w:t>
      </w:r>
      <w:r>
        <w:rPr>
          <w:rFonts w:eastAsia="Arial"/>
          <w:color w:val="000000"/>
          <w:szCs w:val="20"/>
        </w:rPr>
        <w:t xml:space="preserve"> Diagnoza potrwa do końca 2024 r.</w:t>
      </w:r>
      <w:r w:rsidRPr="00726D86">
        <w:rPr>
          <w:rFonts w:eastAsia="Arial"/>
          <w:color w:val="000000"/>
          <w:szCs w:val="20"/>
        </w:rPr>
        <w:t xml:space="preserve"> Jeśli wszystko </w:t>
      </w:r>
      <w:r>
        <w:rPr>
          <w:rFonts w:eastAsia="Arial"/>
          <w:color w:val="000000"/>
          <w:szCs w:val="20"/>
        </w:rPr>
        <w:t>przebiegnie</w:t>
      </w:r>
      <w:r w:rsidRPr="00726D86">
        <w:rPr>
          <w:rFonts w:eastAsia="Arial"/>
          <w:color w:val="000000"/>
          <w:szCs w:val="20"/>
        </w:rPr>
        <w:t xml:space="preserve"> pomyślnie to od 1 stycznia 2025 roku będzi</w:t>
      </w:r>
      <w:r>
        <w:rPr>
          <w:rFonts w:eastAsia="Arial"/>
          <w:color w:val="000000"/>
          <w:szCs w:val="20"/>
        </w:rPr>
        <w:t xml:space="preserve">e </w:t>
      </w:r>
      <w:r w:rsidRPr="00726D86">
        <w:rPr>
          <w:rFonts w:eastAsia="Arial"/>
          <w:color w:val="000000"/>
          <w:szCs w:val="20"/>
        </w:rPr>
        <w:t>przez pół roku wdraża</w:t>
      </w:r>
      <w:r>
        <w:rPr>
          <w:rFonts w:eastAsia="Arial"/>
          <w:color w:val="000000"/>
          <w:szCs w:val="20"/>
        </w:rPr>
        <w:t>ny</w:t>
      </w:r>
      <w:r w:rsidRPr="00726D86">
        <w:rPr>
          <w:rFonts w:eastAsia="Arial"/>
          <w:color w:val="000000"/>
          <w:szCs w:val="20"/>
        </w:rPr>
        <w:t xml:space="preserve"> system Centrum Usług Społecznych. Przeobrażenie </w:t>
      </w:r>
      <w:r w:rsidR="00034A2F">
        <w:rPr>
          <w:rFonts w:eastAsia="Arial"/>
          <w:color w:val="000000"/>
          <w:szCs w:val="20"/>
        </w:rPr>
        <w:t>n</w:t>
      </w:r>
      <w:r w:rsidRPr="00726D86">
        <w:rPr>
          <w:rFonts w:eastAsia="Arial"/>
          <w:color w:val="000000"/>
          <w:szCs w:val="20"/>
        </w:rPr>
        <w:t>ajbardziej odczuwalne będzie w dziale pomocy społecznej</w:t>
      </w:r>
      <w:r w:rsidR="00034A2F">
        <w:rPr>
          <w:rFonts w:eastAsia="Arial"/>
          <w:color w:val="000000"/>
          <w:szCs w:val="20"/>
        </w:rPr>
        <w:t xml:space="preserve"> bo tam te</w:t>
      </w:r>
      <w:r w:rsidRPr="00726D86">
        <w:rPr>
          <w:rFonts w:eastAsia="Arial"/>
          <w:color w:val="000000"/>
          <w:szCs w:val="20"/>
        </w:rPr>
        <w:t xml:space="preserve"> usługi będą osadzone. </w:t>
      </w:r>
      <w:r w:rsidR="00034A2F">
        <w:rPr>
          <w:rFonts w:eastAsia="Arial"/>
          <w:color w:val="000000"/>
          <w:szCs w:val="20"/>
        </w:rPr>
        <w:t>Mają</w:t>
      </w:r>
      <w:r w:rsidRPr="00726D86">
        <w:rPr>
          <w:rFonts w:eastAsia="Arial"/>
          <w:color w:val="000000"/>
          <w:szCs w:val="20"/>
        </w:rPr>
        <w:t xml:space="preserve"> wesprzeć rodziny, ale w takim szerokim</w:t>
      </w:r>
      <w:r w:rsidR="00034A2F">
        <w:rPr>
          <w:rFonts w:eastAsia="Arial"/>
          <w:color w:val="000000"/>
          <w:szCs w:val="20"/>
        </w:rPr>
        <w:t xml:space="preserve"> </w:t>
      </w:r>
      <w:r w:rsidRPr="00726D86">
        <w:rPr>
          <w:rFonts w:eastAsia="Arial"/>
          <w:color w:val="000000"/>
          <w:szCs w:val="20"/>
        </w:rPr>
        <w:t xml:space="preserve">zakresie poradnictwa, szkoleń. </w:t>
      </w:r>
      <w:r w:rsidR="00034A2F">
        <w:rPr>
          <w:rFonts w:eastAsia="Arial"/>
          <w:color w:val="000000"/>
          <w:szCs w:val="20"/>
        </w:rPr>
        <w:t>W</w:t>
      </w:r>
      <w:r w:rsidRPr="00726D86">
        <w:rPr>
          <w:rFonts w:eastAsia="Arial"/>
          <w:color w:val="000000"/>
          <w:szCs w:val="20"/>
        </w:rPr>
        <w:t>esprzeć placówki oświatowe w niektórych aspektach takich</w:t>
      </w:r>
      <w:r w:rsidR="00034A2F">
        <w:rPr>
          <w:rFonts w:eastAsia="Arial"/>
          <w:color w:val="000000"/>
          <w:szCs w:val="20"/>
        </w:rPr>
        <w:t xml:space="preserve"> jak</w:t>
      </w:r>
      <w:r w:rsidRPr="00726D86">
        <w:rPr>
          <w:rFonts w:eastAsia="Arial"/>
          <w:color w:val="000000"/>
          <w:szCs w:val="20"/>
        </w:rPr>
        <w:t xml:space="preserve"> poradnictw</w:t>
      </w:r>
      <w:r w:rsidR="00034A2F">
        <w:rPr>
          <w:rFonts w:eastAsia="Arial"/>
          <w:color w:val="000000"/>
          <w:szCs w:val="20"/>
        </w:rPr>
        <w:t>o</w:t>
      </w:r>
      <w:r w:rsidRPr="00726D86">
        <w:rPr>
          <w:rFonts w:eastAsia="Arial"/>
          <w:color w:val="000000"/>
          <w:szCs w:val="20"/>
        </w:rPr>
        <w:t xml:space="preserve"> i szkole</w:t>
      </w:r>
      <w:r w:rsidR="00034A2F">
        <w:rPr>
          <w:rFonts w:eastAsia="Arial"/>
          <w:color w:val="000000"/>
          <w:szCs w:val="20"/>
        </w:rPr>
        <w:t>nia</w:t>
      </w:r>
      <w:r w:rsidRPr="00726D86">
        <w:rPr>
          <w:rFonts w:eastAsia="Arial"/>
          <w:color w:val="000000"/>
          <w:szCs w:val="20"/>
        </w:rPr>
        <w:t>, bo też to robimy, ale w mniejszym zakresie.</w:t>
      </w:r>
      <w:r w:rsidR="00034A2F">
        <w:rPr>
          <w:rFonts w:eastAsia="Arial"/>
          <w:color w:val="000000"/>
          <w:szCs w:val="20"/>
        </w:rPr>
        <w:t xml:space="preserve"> </w:t>
      </w:r>
      <w:r w:rsidRPr="00726D86">
        <w:rPr>
          <w:rFonts w:eastAsia="Arial"/>
          <w:color w:val="000000"/>
          <w:szCs w:val="20"/>
        </w:rPr>
        <w:t>Tak i w drugim zakresie, gdzie są osoby starsze i osoby niepełnosprawne. Na razie w tej diagnozie jest napisane, że są takie wymienione. Jest kilka, ale ta</w:t>
      </w:r>
      <w:r w:rsidR="00034A2F">
        <w:rPr>
          <w:rFonts w:eastAsia="Arial"/>
          <w:color w:val="000000"/>
          <w:szCs w:val="20"/>
        </w:rPr>
        <w:t xml:space="preserve"> </w:t>
      </w:r>
      <w:r w:rsidRPr="00726D86">
        <w:rPr>
          <w:rFonts w:eastAsia="Arial"/>
          <w:color w:val="000000"/>
          <w:szCs w:val="20"/>
        </w:rPr>
        <w:t>diagnoz</w:t>
      </w:r>
      <w:r w:rsidR="00034A2F">
        <w:rPr>
          <w:rFonts w:eastAsia="Arial"/>
          <w:color w:val="000000"/>
          <w:szCs w:val="20"/>
        </w:rPr>
        <w:t>a</w:t>
      </w:r>
      <w:r w:rsidRPr="00726D86">
        <w:rPr>
          <w:rFonts w:eastAsia="Arial"/>
          <w:color w:val="000000"/>
          <w:szCs w:val="20"/>
        </w:rPr>
        <w:t xml:space="preserve"> będzi</w:t>
      </w:r>
      <w:r w:rsidR="00034A2F">
        <w:rPr>
          <w:rFonts w:eastAsia="Arial"/>
          <w:color w:val="000000"/>
          <w:szCs w:val="20"/>
        </w:rPr>
        <w:t xml:space="preserve">e </w:t>
      </w:r>
      <w:r w:rsidRPr="00726D86">
        <w:rPr>
          <w:rFonts w:eastAsia="Arial"/>
          <w:color w:val="000000"/>
          <w:szCs w:val="20"/>
        </w:rPr>
        <w:t>aktualizowa</w:t>
      </w:r>
      <w:r w:rsidR="00034A2F">
        <w:rPr>
          <w:rFonts w:eastAsia="Arial"/>
          <w:color w:val="000000"/>
          <w:szCs w:val="20"/>
        </w:rPr>
        <w:t>na</w:t>
      </w:r>
      <w:r w:rsidRPr="00726D86">
        <w:rPr>
          <w:rFonts w:eastAsia="Arial"/>
          <w:color w:val="000000"/>
          <w:szCs w:val="20"/>
        </w:rPr>
        <w:t>, zesp</w:t>
      </w:r>
      <w:r w:rsidR="00034A2F">
        <w:rPr>
          <w:rFonts w:eastAsia="Arial"/>
          <w:color w:val="000000"/>
          <w:szCs w:val="20"/>
        </w:rPr>
        <w:t>ół</w:t>
      </w:r>
      <w:r w:rsidRPr="00726D86">
        <w:rPr>
          <w:rFonts w:eastAsia="Arial"/>
          <w:color w:val="000000"/>
          <w:szCs w:val="20"/>
        </w:rPr>
        <w:t xml:space="preserve"> wdrożeniowy</w:t>
      </w:r>
      <w:r w:rsidR="00034A2F">
        <w:rPr>
          <w:rFonts w:eastAsia="Arial"/>
          <w:color w:val="000000"/>
          <w:szCs w:val="20"/>
        </w:rPr>
        <w:t xml:space="preserve"> będzie</w:t>
      </w:r>
      <w:r w:rsidRPr="00726D86">
        <w:rPr>
          <w:rFonts w:eastAsia="Arial"/>
          <w:color w:val="000000"/>
          <w:szCs w:val="20"/>
        </w:rPr>
        <w:t xml:space="preserve"> pracowa</w:t>
      </w:r>
      <w:r w:rsidR="00034A2F">
        <w:rPr>
          <w:rFonts w:eastAsia="Arial"/>
          <w:color w:val="000000"/>
          <w:szCs w:val="20"/>
        </w:rPr>
        <w:t>ł</w:t>
      </w:r>
      <w:r w:rsidRPr="00726D86">
        <w:rPr>
          <w:rFonts w:eastAsia="Arial"/>
          <w:color w:val="000000"/>
          <w:szCs w:val="20"/>
        </w:rPr>
        <w:t xml:space="preserve"> w terenie i będzie</w:t>
      </w:r>
      <w:r w:rsidR="00034A2F">
        <w:rPr>
          <w:rFonts w:eastAsia="Arial"/>
          <w:color w:val="000000"/>
          <w:szCs w:val="20"/>
        </w:rPr>
        <w:t xml:space="preserve"> zbierał dane o </w:t>
      </w:r>
      <w:r w:rsidR="00034A2F">
        <w:rPr>
          <w:rFonts w:eastAsia="Arial"/>
          <w:color w:val="000000"/>
          <w:szCs w:val="20"/>
        </w:rPr>
        <w:lastRenderedPageBreak/>
        <w:t>potrzebach.</w:t>
      </w:r>
      <w:r w:rsidRPr="00726D86">
        <w:rPr>
          <w:rFonts w:eastAsia="Arial"/>
          <w:color w:val="000000"/>
          <w:szCs w:val="20"/>
        </w:rPr>
        <w:t xml:space="preserve"> </w:t>
      </w:r>
      <w:r w:rsidR="00034A2F">
        <w:rPr>
          <w:rFonts w:eastAsia="Arial"/>
          <w:color w:val="000000"/>
          <w:szCs w:val="20"/>
        </w:rPr>
        <w:t xml:space="preserve">Ponadto </w:t>
      </w:r>
      <w:r w:rsidR="004F79D4">
        <w:rPr>
          <w:rFonts w:eastAsia="Arial"/>
          <w:color w:val="000000"/>
          <w:szCs w:val="20"/>
        </w:rPr>
        <w:t>mieszkańcy będą ankietowani</w:t>
      </w:r>
      <w:r w:rsidR="00225769">
        <w:rPr>
          <w:rFonts w:eastAsia="Arial"/>
          <w:color w:val="000000"/>
          <w:szCs w:val="20"/>
        </w:rPr>
        <w:t>. Jeśli chodzi o kwestie finansowe to usługi są w pełni finansowane z projektu. Pozostałe zadania to wkład od 5% do 15%  do zadania. Projekt pisany jest na 3 lata co daje gwarancję 36 miesięcznego finansowania.</w:t>
      </w:r>
    </w:p>
    <w:p w14:paraId="28B451D8" w14:textId="77777777" w:rsidR="00CE4302" w:rsidRDefault="00CE4302" w:rsidP="003F7C17">
      <w:pPr>
        <w:pStyle w:val="NormalnyWeb"/>
        <w:spacing w:after="240" w:afterAutospacing="0"/>
      </w:pPr>
      <w:r>
        <w:t xml:space="preserve">Prowadzący obrady poddał uchwałę pod głosowanie. </w:t>
      </w:r>
    </w:p>
    <w:p w14:paraId="6393490D" w14:textId="77777777" w:rsidR="00225769" w:rsidRDefault="006D40C6" w:rsidP="003F7C17">
      <w:pPr>
        <w:pStyle w:val="NormalnyWeb"/>
        <w:spacing w:after="240" w:afterAutospacing="0"/>
      </w:pPr>
      <w:r>
        <w:br/>
      </w:r>
      <w:r>
        <w:rPr>
          <w:b/>
          <w:bCs/>
          <w:u w:val="single"/>
        </w:rPr>
        <w:t>Głosowano w sprawie:</w:t>
      </w:r>
      <w:r>
        <w:br/>
        <w:t>Podjęcie uchwały w sprawie przyjęcia Lokalnego Planu Deinstytucjonalizacji Usług Społecznych dla Gminy Strzyżewice na lata 2024 - 2027.</w:t>
      </w:r>
      <w:r>
        <w:br/>
      </w:r>
      <w:r>
        <w:br/>
      </w:r>
      <w:r>
        <w:rPr>
          <w:rStyle w:val="Pogrubienie"/>
          <w:u w:val="single"/>
        </w:rPr>
        <w:t>Wyniki głosowania</w:t>
      </w:r>
      <w:r>
        <w:br/>
        <w:t>ZA: 15, PRZECIW: 0, WSTRZYMUJĘ SIĘ: 0, BRAK GŁOSU: 0, NIEOBECNI: 0</w:t>
      </w:r>
      <w:r>
        <w:br/>
      </w:r>
      <w:r>
        <w:br/>
        <w:t>8. Podjęcie uchwały w sprawie zmian w budżecie gminy na 2024 rok.</w:t>
      </w:r>
    </w:p>
    <w:p w14:paraId="55C75F93" w14:textId="77777777" w:rsidR="009A7C16" w:rsidRDefault="00225769" w:rsidP="00C7068B">
      <w:r>
        <w:t>Przewodniczący Janusz Sagan poprosił o zabranie głosu Panią Skarbnik Agnieszkę Grobelską.</w:t>
      </w:r>
    </w:p>
    <w:p w14:paraId="30960866" w14:textId="41213806" w:rsidR="00C7068B" w:rsidRPr="00C7068B" w:rsidRDefault="00C7068B" w:rsidP="00C7068B">
      <w:pPr>
        <w:rPr>
          <w:rFonts w:eastAsia="Arial"/>
          <w:color w:val="000000"/>
          <w:szCs w:val="20"/>
        </w:rPr>
      </w:pPr>
      <w:r>
        <w:rPr>
          <w:rFonts w:eastAsia="Arial"/>
          <w:color w:val="000000"/>
          <w:szCs w:val="20"/>
        </w:rPr>
        <w:t>Pani Skarbnik poinformowała, że p</w:t>
      </w:r>
      <w:r w:rsidRPr="00C7068B">
        <w:rPr>
          <w:rFonts w:eastAsia="Arial"/>
          <w:color w:val="000000"/>
          <w:szCs w:val="20"/>
        </w:rPr>
        <w:t>roponuje się zwiększenie dochodów o kwotę 1</w:t>
      </w:r>
      <w:r>
        <w:rPr>
          <w:rFonts w:eastAsia="Arial"/>
          <w:color w:val="000000"/>
          <w:szCs w:val="20"/>
        </w:rPr>
        <w:t> </w:t>
      </w:r>
      <w:r w:rsidRPr="00C7068B">
        <w:rPr>
          <w:rFonts w:eastAsia="Arial"/>
          <w:color w:val="000000"/>
          <w:szCs w:val="20"/>
        </w:rPr>
        <w:t>294</w:t>
      </w:r>
      <w:r>
        <w:rPr>
          <w:rFonts w:eastAsia="Arial"/>
          <w:color w:val="000000"/>
          <w:szCs w:val="20"/>
        </w:rPr>
        <w:t> </w:t>
      </w:r>
      <w:r w:rsidRPr="00C7068B">
        <w:rPr>
          <w:rFonts w:eastAsia="Arial"/>
          <w:color w:val="000000"/>
          <w:szCs w:val="20"/>
        </w:rPr>
        <w:t>331</w:t>
      </w:r>
      <w:r>
        <w:rPr>
          <w:rFonts w:eastAsia="Arial"/>
          <w:color w:val="000000"/>
          <w:szCs w:val="20"/>
        </w:rPr>
        <w:t>,</w:t>
      </w:r>
      <w:r w:rsidRPr="00C7068B">
        <w:rPr>
          <w:rFonts w:eastAsia="Arial"/>
          <w:color w:val="000000"/>
          <w:szCs w:val="20"/>
        </w:rPr>
        <w:t xml:space="preserve">27 </w:t>
      </w:r>
      <w:r>
        <w:rPr>
          <w:rFonts w:eastAsia="Arial"/>
          <w:color w:val="000000"/>
          <w:szCs w:val="20"/>
        </w:rPr>
        <w:t>zł</w:t>
      </w:r>
      <w:r w:rsidRPr="00C7068B">
        <w:rPr>
          <w:rFonts w:eastAsia="Arial"/>
          <w:color w:val="000000"/>
          <w:szCs w:val="20"/>
        </w:rPr>
        <w:t>, przez co dochody po zmianach wyniosą 60 507</w:t>
      </w:r>
      <w:r w:rsidR="0011442E">
        <w:rPr>
          <w:rFonts w:eastAsia="Arial"/>
          <w:color w:val="000000"/>
          <w:szCs w:val="20"/>
        </w:rPr>
        <w:t> </w:t>
      </w:r>
      <w:r w:rsidRPr="00C7068B">
        <w:rPr>
          <w:rFonts w:eastAsia="Arial"/>
          <w:color w:val="000000"/>
          <w:szCs w:val="20"/>
        </w:rPr>
        <w:t>631</w:t>
      </w:r>
      <w:r w:rsidR="0011442E">
        <w:rPr>
          <w:rFonts w:eastAsia="Arial"/>
          <w:color w:val="000000"/>
          <w:szCs w:val="20"/>
        </w:rPr>
        <w:t>,</w:t>
      </w:r>
      <w:r w:rsidRPr="00C7068B">
        <w:rPr>
          <w:rFonts w:eastAsia="Arial"/>
          <w:color w:val="000000"/>
          <w:szCs w:val="20"/>
        </w:rPr>
        <w:t xml:space="preserve">32 </w:t>
      </w:r>
      <w:r w:rsidR="0011442E">
        <w:rPr>
          <w:rFonts w:eastAsia="Arial"/>
          <w:color w:val="000000"/>
          <w:szCs w:val="20"/>
        </w:rPr>
        <w:t>zł</w:t>
      </w:r>
      <w:r w:rsidRPr="00C7068B">
        <w:rPr>
          <w:rFonts w:eastAsia="Arial"/>
          <w:color w:val="000000"/>
          <w:szCs w:val="20"/>
        </w:rPr>
        <w:t>. Wydatki też zwiększamy o wcześniej wspomnianą kwotę 1 milion 294 tys. 331 złotych i 27 groszy. Plan wydatków po zmianach wyniesie 63</w:t>
      </w:r>
      <w:r w:rsidR="009A7C16">
        <w:rPr>
          <w:rFonts w:eastAsia="Arial"/>
          <w:color w:val="000000"/>
          <w:szCs w:val="20"/>
        </w:rPr>
        <w:t xml:space="preserve"> </w:t>
      </w:r>
      <w:r w:rsidRPr="00C7068B">
        <w:rPr>
          <w:rFonts w:eastAsia="Arial"/>
          <w:color w:val="000000"/>
          <w:szCs w:val="20"/>
        </w:rPr>
        <w:t>879</w:t>
      </w:r>
      <w:r w:rsidR="009A7C16">
        <w:rPr>
          <w:rFonts w:eastAsia="Arial"/>
          <w:color w:val="000000"/>
          <w:szCs w:val="20"/>
        </w:rPr>
        <w:t> </w:t>
      </w:r>
      <w:r w:rsidRPr="00C7068B">
        <w:rPr>
          <w:rFonts w:eastAsia="Arial"/>
          <w:color w:val="000000"/>
          <w:szCs w:val="20"/>
        </w:rPr>
        <w:t>164</w:t>
      </w:r>
      <w:r w:rsidR="009A7C16">
        <w:rPr>
          <w:rFonts w:eastAsia="Arial"/>
          <w:color w:val="000000"/>
          <w:szCs w:val="20"/>
        </w:rPr>
        <w:t>,16</w:t>
      </w:r>
      <w:r w:rsidRPr="00C7068B">
        <w:rPr>
          <w:rFonts w:eastAsia="Arial"/>
          <w:color w:val="000000"/>
          <w:szCs w:val="20"/>
        </w:rPr>
        <w:t xml:space="preserve"> zł. Zmiany dokonywane są w dziale. Dochody od osób prawnych, osób fizycznych i od innych jednostek nieposiadających osobowości prawnej i dotyczą czynności, podatku od czynności cywilnoprawnych, czyli wpływy są z urzędu skarbowego i tutaj zwiększamy te dochody o 80</w:t>
      </w:r>
      <w:r w:rsidR="009A7C16">
        <w:rPr>
          <w:rFonts w:eastAsia="Arial"/>
          <w:color w:val="000000"/>
          <w:szCs w:val="20"/>
        </w:rPr>
        <w:t xml:space="preserve"> </w:t>
      </w:r>
      <w:r w:rsidRPr="00C7068B">
        <w:rPr>
          <w:rFonts w:eastAsia="Arial"/>
          <w:color w:val="000000"/>
          <w:szCs w:val="20"/>
        </w:rPr>
        <w:t>160 zł. Zwiększenie też jest w dziale Pozostałe zadania w zakresie polityki społecznej i tu środki z Funduszu Przeciwdziałania Covid-19 zwiększone są o kwotę 17</w:t>
      </w:r>
      <w:r w:rsidR="009A7C16">
        <w:rPr>
          <w:rFonts w:eastAsia="Arial"/>
          <w:color w:val="000000"/>
          <w:szCs w:val="20"/>
        </w:rPr>
        <w:t> </w:t>
      </w:r>
      <w:r w:rsidRPr="00C7068B">
        <w:rPr>
          <w:rFonts w:eastAsia="Arial"/>
          <w:color w:val="000000"/>
          <w:szCs w:val="20"/>
        </w:rPr>
        <w:t>383</w:t>
      </w:r>
      <w:r w:rsidR="009A7C16">
        <w:rPr>
          <w:rFonts w:eastAsia="Arial"/>
          <w:color w:val="000000"/>
          <w:szCs w:val="20"/>
        </w:rPr>
        <w:t>,01</w:t>
      </w:r>
      <w:r w:rsidRPr="00C7068B">
        <w:rPr>
          <w:rFonts w:eastAsia="Arial"/>
          <w:color w:val="000000"/>
          <w:szCs w:val="20"/>
        </w:rPr>
        <w:t xml:space="preserve"> zł. 1. W dziale informatyka. Z budżetu Unii Europejskiej została zwiększona dotacja w kwocie 8 364 zł z tytułu refundacji wydatków poniesionych na opracowanie dokumentacji w roku poprzednim i dotyczyło to projektu pod nazwą Rozwój usług elektronicznych oraz wzmocnienie stopnia cyfryzacji urzędów w</w:t>
      </w:r>
      <w:r w:rsidR="00E732AE">
        <w:rPr>
          <w:rFonts w:eastAsia="Arial"/>
          <w:color w:val="000000"/>
          <w:szCs w:val="20"/>
        </w:rPr>
        <w:t xml:space="preserve"> </w:t>
      </w:r>
      <w:r w:rsidRPr="00C7068B">
        <w:rPr>
          <w:rFonts w:eastAsia="Arial"/>
          <w:color w:val="000000"/>
          <w:szCs w:val="20"/>
        </w:rPr>
        <w:t>gminach podregionu lubelskiego W dziale Oświata i Wychowanie. W rozdziale Szkoły podstawowe. Zwiększona została dotacja z budżetu Unii Europejskiej o kwotę 244</w:t>
      </w:r>
      <w:r w:rsidR="00E732AE">
        <w:rPr>
          <w:rFonts w:eastAsia="Arial"/>
          <w:color w:val="000000"/>
          <w:szCs w:val="20"/>
        </w:rPr>
        <w:t> </w:t>
      </w:r>
      <w:r w:rsidRPr="00C7068B">
        <w:rPr>
          <w:rFonts w:eastAsia="Arial"/>
          <w:color w:val="000000"/>
          <w:szCs w:val="20"/>
        </w:rPr>
        <w:t>668</w:t>
      </w:r>
      <w:r w:rsidR="00E732AE">
        <w:rPr>
          <w:rFonts w:eastAsia="Arial"/>
          <w:color w:val="000000"/>
          <w:szCs w:val="20"/>
        </w:rPr>
        <w:t>,68</w:t>
      </w:r>
      <w:r w:rsidRPr="00C7068B">
        <w:rPr>
          <w:rFonts w:eastAsia="Arial"/>
          <w:color w:val="000000"/>
          <w:szCs w:val="20"/>
        </w:rPr>
        <w:t xml:space="preserve"> zł. na realizację projektu pod nazwą Wdrożenie programów rozwojowych placówek oświatowych w Gminie Strzyżewice. Wprowadzona też została dotacja z budżetu Unii Europejskiej i dotacja z budżetu państwa w kwocie 367</w:t>
      </w:r>
      <w:r w:rsidR="00E732AE">
        <w:rPr>
          <w:rFonts w:eastAsia="Arial"/>
          <w:color w:val="000000"/>
          <w:szCs w:val="20"/>
        </w:rPr>
        <w:t xml:space="preserve"> </w:t>
      </w:r>
      <w:r w:rsidRPr="00C7068B">
        <w:rPr>
          <w:rFonts w:eastAsia="Arial"/>
          <w:color w:val="000000"/>
          <w:szCs w:val="20"/>
        </w:rPr>
        <w:t>600 zł na realizację projektu Dodatkowe zajęcia z języka angielskiego dla wybranych szkół z terenu Gminy Strzyżewice.</w:t>
      </w:r>
    </w:p>
    <w:p w14:paraId="06CD1011" w14:textId="77777777" w:rsidR="00C7068B" w:rsidRPr="00C7068B" w:rsidRDefault="00C7068B" w:rsidP="00C7068B">
      <w:pPr>
        <w:spacing w:line="320" w:lineRule="auto"/>
        <w:rPr>
          <w:rFonts w:eastAsia="Arial"/>
          <w:color w:val="000000"/>
          <w:szCs w:val="20"/>
        </w:rPr>
      </w:pPr>
    </w:p>
    <w:p w14:paraId="343168BD" w14:textId="0477AE1B" w:rsidR="00153C2F" w:rsidRDefault="00C7068B" w:rsidP="00C7068B">
      <w:pPr>
        <w:rPr>
          <w:rFonts w:eastAsia="Arial"/>
          <w:color w:val="000000"/>
          <w:szCs w:val="20"/>
        </w:rPr>
      </w:pPr>
      <w:r w:rsidRPr="00C7068B">
        <w:rPr>
          <w:rFonts w:eastAsia="Arial"/>
          <w:color w:val="000000"/>
          <w:szCs w:val="20"/>
        </w:rPr>
        <w:t>W dochodach majątkowych. W dziale Transport i Łączność. W drogach publicznych. Zmniejszono dochody o kwotę 329</w:t>
      </w:r>
      <w:r w:rsidR="00E732AE">
        <w:rPr>
          <w:rFonts w:eastAsia="Arial"/>
          <w:color w:val="000000"/>
          <w:szCs w:val="20"/>
        </w:rPr>
        <w:t> </w:t>
      </w:r>
      <w:r w:rsidRPr="00C7068B">
        <w:rPr>
          <w:rFonts w:eastAsia="Arial"/>
          <w:color w:val="000000"/>
          <w:szCs w:val="20"/>
        </w:rPr>
        <w:t>298</w:t>
      </w:r>
      <w:r w:rsidR="00E732AE">
        <w:rPr>
          <w:rFonts w:eastAsia="Arial"/>
          <w:color w:val="000000"/>
          <w:szCs w:val="20"/>
        </w:rPr>
        <w:t>,42</w:t>
      </w:r>
      <w:r w:rsidRPr="00C7068B">
        <w:rPr>
          <w:rFonts w:eastAsia="Arial"/>
          <w:color w:val="000000"/>
          <w:szCs w:val="20"/>
        </w:rPr>
        <w:t xml:space="preserve"> zł. Natomiast w rozdziale Drogi wewnętrzne </w:t>
      </w:r>
      <w:r w:rsidR="00E732AE">
        <w:rPr>
          <w:rFonts w:eastAsia="Arial"/>
          <w:color w:val="000000"/>
          <w:szCs w:val="20"/>
        </w:rPr>
        <w:t>w</w:t>
      </w:r>
      <w:r w:rsidRPr="00C7068B">
        <w:rPr>
          <w:rFonts w:eastAsia="Arial"/>
          <w:color w:val="000000"/>
          <w:szCs w:val="20"/>
        </w:rPr>
        <w:t>prowadzona została dotacja celowa w kwocie 210</w:t>
      </w:r>
      <w:r w:rsidR="00E732AE">
        <w:rPr>
          <w:rFonts w:eastAsia="Arial"/>
          <w:color w:val="000000"/>
          <w:szCs w:val="20"/>
        </w:rPr>
        <w:t xml:space="preserve"> 000 zł. </w:t>
      </w:r>
      <w:r w:rsidRPr="00C7068B">
        <w:rPr>
          <w:rFonts w:eastAsia="Arial"/>
          <w:color w:val="000000"/>
          <w:szCs w:val="20"/>
        </w:rPr>
        <w:t>przyznana z budżetu województwa lubelskiego na budowę drogi dojazdowej do gruntów rolnych na działce 885 w Strzyżewicach na odcinku 190 metrów bieżących. W dziale Rolnictwo i łowiectwo. W rozdziale Infrastruktura wodociągowa wsi. Zwiększa się dotacje z budżetu Unii Europejskiej o kwotę 695</w:t>
      </w:r>
      <w:r w:rsidR="00E732AE">
        <w:rPr>
          <w:rFonts w:eastAsia="Arial"/>
          <w:color w:val="000000"/>
          <w:szCs w:val="20"/>
        </w:rPr>
        <w:t xml:space="preserve"> </w:t>
      </w:r>
      <w:r w:rsidRPr="00C7068B">
        <w:rPr>
          <w:rFonts w:eastAsia="Arial"/>
          <w:color w:val="000000"/>
          <w:szCs w:val="20"/>
        </w:rPr>
        <w:t xml:space="preserve">454 zł i jest to refundacja wydatków poniesionych w roku ubiegłym na realizację projektu pod nazwą Poprawa gospodarki wodnościekowej na terenie Gminy Strzyżewice. W wydatkach. Wydatkach bieżących. W dziale Transport i łączność. W rozdziale Drogi publiczne gminne. Została zwiększona kwota wydatków o 50 </w:t>
      </w:r>
      <w:r w:rsidR="00E732AE">
        <w:rPr>
          <w:rFonts w:eastAsia="Arial"/>
          <w:color w:val="000000"/>
          <w:szCs w:val="20"/>
        </w:rPr>
        <w:t>000</w:t>
      </w:r>
      <w:r w:rsidRPr="00C7068B">
        <w:rPr>
          <w:rFonts w:eastAsia="Arial"/>
          <w:color w:val="000000"/>
          <w:szCs w:val="20"/>
        </w:rPr>
        <w:t xml:space="preserve">. zł z przeznaczeniem na remonty dróg. W dziale Bezpieczeństwo publiczne i ochrona przeciwpożarowa. W rozdziale Ochotnicze Straże Pożarnicze. Wprowadzono dotację celową dla Ochotniczej Straży Pożarnej w Kiełczewicach Górnych w kwocie 800 zł. W dziale Pomoc społeczna. Rozdziały Domy </w:t>
      </w:r>
      <w:r w:rsidRPr="00C7068B">
        <w:rPr>
          <w:rFonts w:eastAsia="Arial"/>
          <w:color w:val="000000"/>
          <w:szCs w:val="20"/>
        </w:rPr>
        <w:lastRenderedPageBreak/>
        <w:t>pomocy Społecznej, Ośrodki pomocy społecznej, Usługi opiekuńcze i specjalistyczne usługi opiekuńcze związane,  zwiększony został plan wydatków dla Ośrodka Pomocy Społecznej o kwotę 150</w:t>
      </w:r>
      <w:r w:rsidR="00E732AE">
        <w:rPr>
          <w:rFonts w:eastAsia="Arial"/>
          <w:color w:val="000000"/>
          <w:szCs w:val="20"/>
        </w:rPr>
        <w:t xml:space="preserve"> </w:t>
      </w:r>
      <w:r w:rsidRPr="00C7068B">
        <w:rPr>
          <w:rFonts w:eastAsia="Arial"/>
          <w:color w:val="000000"/>
          <w:szCs w:val="20"/>
        </w:rPr>
        <w:t>185 zł. W dziale Rodzina. W rozdziałach Świadczenia rodzinne, świadczenia z funduszu alimentacyjnego oraz składki na ubezpieczenia emerytalne i rentowe z ubezpieczenia społecznego, oraz rodziny zastępcze, zwiększony został plan wydatków Ośrodka Pomocy Społecznej o kwotę 33 993 zł. W dziale Pozostałe zadania w zakresie polityki społecznej</w:t>
      </w:r>
      <w:r w:rsidR="00153C2F">
        <w:rPr>
          <w:rFonts w:eastAsia="Arial"/>
          <w:color w:val="000000"/>
          <w:szCs w:val="20"/>
        </w:rPr>
        <w:t xml:space="preserve"> </w:t>
      </w:r>
      <w:r w:rsidRPr="00C7068B">
        <w:rPr>
          <w:rFonts w:eastAsia="Arial"/>
          <w:color w:val="000000"/>
          <w:szCs w:val="20"/>
        </w:rPr>
        <w:t>plan Ośrodka Pomocy Społecznej został zwiększony o kwotę wcześniej wspomnianej dotacji w kwocie 17</w:t>
      </w:r>
      <w:r w:rsidR="00E732AE">
        <w:rPr>
          <w:rFonts w:eastAsia="Arial"/>
          <w:color w:val="000000"/>
          <w:szCs w:val="20"/>
        </w:rPr>
        <w:t> </w:t>
      </w:r>
      <w:r w:rsidRPr="00C7068B">
        <w:rPr>
          <w:rFonts w:eastAsia="Arial"/>
          <w:color w:val="000000"/>
          <w:szCs w:val="20"/>
        </w:rPr>
        <w:t>383</w:t>
      </w:r>
      <w:r w:rsidR="00E732AE">
        <w:rPr>
          <w:rFonts w:eastAsia="Arial"/>
          <w:color w:val="000000"/>
          <w:szCs w:val="20"/>
        </w:rPr>
        <w:t>,01</w:t>
      </w:r>
      <w:r w:rsidRPr="00C7068B">
        <w:rPr>
          <w:rFonts w:eastAsia="Arial"/>
          <w:color w:val="000000"/>
          <w:szCs w:val="20"/>
        </w:rPr>
        <w:t xml:space="preserve"> zł 1 z przeznaczeniem na wypłatę refundacji podatku VAT wraz z kosztami obsługi. W dziale Informatyka wprowadzony został plan wydatków w kwocie 10 </w:t>
      </w:r>
      <w:r w:rsidR="00E732AE">
        <w:rPr>
          <w:rFonts w:eastAsia="Arial"/>
          <w:color w:val="000000"/>
          <w:szCs w:val="20"/>
        </w:rPr>
        <w:t>000</w:t>
      </w:r>
      <w:r w:rsidRPr="00C7068B">
        <w:rPr>
          <w:rFonts w:eastAsia="Arial"/>
          <w:color w:val="000000"/>
          <w:szCs w:val="20"/>
        </w:rPr>
        <w:t xml:space="preserve"> zł na projekt pod nazwą Rozwój usług elektronicznych oraz wzmocnienie stopnia cyfryzacji urzędów w gminach regionu lubelskiego z przeznaczeniem na zakup tablic informacyjnych w ramach promocji projektu. Dział Oświata i Wychowanie. Rozdział Szkoły podstawowe. Zwiększono, zwiększony został plan wydatków o kwotę 244</w:t>
      </w:r>
      <w:r w:rsidR="00E732AE">
        <w:rPr>
          <w:rFonts w:eastAsia="Arial"/>
          <w:color w:val="000000"/>
          <w:szCs w:val="20"/>
        </w:rPr>
        <w:t> </w:t>
      </w:r>
      <w:r w:rsidRPr="00C7068B">
        <w:rPr>
          <w:rFonts w:eastAsia="Arial"/>
          <w:color w:val="000000"/>
          <w:szCs w:val="20"/>
        </w:rPr>
        <w:t>668</w:t>
      </w:r>
      <w:r w:rsidR="00E732AE">
        <w:rPr>
          <w:rFonts w:eastAsia="Arial"/>
          <w:color w:val="000000"/>
          <w:szCs w:val="20"/>
        </w:rPr>
        <w:t>,68</w:t>
      </w:r>
      <w:r w:rsidRPr="00C7068B">
        <w:rPr>
          <w:rFonts w:eastAsia="Arial"/>
          <w:color w:val="000000"/>
          <w:szCs w:val="20"/>
        </w:rPr>
        <w:t xml:space="preserve"> zł na realizację programu pod nazwą Wdrożenie programów rozwojowych placówek oświatowych w gminie Strzyżewice. Wprowadzony został też w tym rozdziale plan wydatków w kwocie 367</w:t>
      </w:r>
      <w:r w:rsidR="00E732AE">
        <w:rPr>
          <w:rFonts w:eastAsia="Arial"/>
          <w:color w:val="000000"/>
          <w:szCs w:val="20"/>
        </w:rPr>
        <w:t xml:space="preserve"> </w:t>
      </w:r>
      <w:r w:rsidRPr="00C7068B">
        <w:rPr>
          <w:rFonts w:eastAsia="Arial"/>
          <w:color w:val="000000"/>
          <w:szCs w:val="20"/>
        </w:rPr>
        <w:t>600 zł na realizację projektu. Dodatkowe zajęcia z języka angielskiego dla wybranych szkół z terenu gminy Strzyżewice. W wydatkach majątkowych w dziale Rolnictwo i łowiectwo w rozdziale Infrastruktura wodociągowa wsi, zwiększony został plan wydatków o kwotę 24 000 zł na poprawę gospodarki wodnościekowej na terenie gminy Strzyżewice. W dziale Transport i łączność. W rozdziale Drogi publiczne gminne. Zmniejszony został plan o kwotę 348</w:t>
      </w:r>
      <w:r w:rsidR="00E732AE">
        <w:rPr>
          <w:rFonts w:eastAsia="Arial"/>
          <w:color w:val="000000"/>
          <w:szCs w:val="20"/>
        </w:rPr>
        <w:t> </w:t>
      </w:r>
      <w:r w:rsidRPr="00C7068B">
        <w:rPr>
          <w:rFonts w:eastAsia="Arial"/>
          <w:color w:val="000000"/>
          <w:szCs w:val="20"/>
        </w:rPr>
        <w:t>298</w:t>
      </w:r>
      <w:r w:rsidR="00E732AE">
        <w:rPr>
          <w:rFonts w:eastAsia="Arial"/>
          <w:color w:val="000000"/>
          <w:szCs w:val="20"/>
        </w:rPr>
        <w:t>,42</w:t>
      </w:r>
      <w:r w:rsidRPr="00C7068B">
        <w:rPr>
          <w:rFonts w:eastAsia="Arial"/>
          <w:color w:val="000000"/>
          <w:szCs w:val="20"/>
        </w:rPr>
        <w:t xml:space="preserve"> zł</w:t>
      </w:r>
      <w:r w:rsidR="00E732AE">
        <w:rPr>
          <w:rFonts w:eastAsia="Arial"/>
          <w:color w:val="000000"/>
          <w:szCs w:val="20"/>
        </w:rPr>
        <w:t xml:space="preserve"> </w:t>
      </w:r>
      <w:r w:rsidRPr="00C7068B">
        <w:rPr>
          <w:rFonts w:eastAsia="Arial"/>
          <w:color w:val="000000"/>
          <w:szCs w:val="20"/>
        </w:rPr>
        <w:t xml:space="preserve"> </w:t>
      </w:r>
      <w:r w:rsidR="00153C2F">
        <w:rPr>
          <w:rFonts w:eastAsia="Arial"/>
          <w:color w:val="000000"/>
          <w:szCs w:val="20"/>
        </w:rPr>
        <w:t>d</w:t>
      </w:r>
      <w:r w:rsidRPr="00C7068B">
        <w:rPr>
          <w:rFonts w:eastAsia="Arial"/>
          <w:color w:val="000000"/>
          <w:szCs w:val="20"/>
        </w:rPr>
        <w:t>otyczy to drogi gminnej numer 107136L Pawł</w:t>
      </w:r>
      <w:r w:rsidR="00153C2F">
        <w:rPr>
          <w:rFonts w:eastAsia="Arial"/>
          <w:color w:val="000000"/>
          <w:szCs w:val="20"/>
        </w:rPr>
        <w:t>ów-Dębina</w:t>
      </w:r>
      <w:r w:rsidRPr="00C7068B">
        <w:rPr>
          <w:rFonts w:eastAsia="Arial"/>
          <w:color w:val="000000"/>
          <w:szCs w:val="20"/>
        </w:rPr>
        <w:t>.</w:t>
      </w:r>
      <w:r w:rsidR="00153C2F">
        <w:rPr>
          <w:rFonts w:eastAsia="Arial"/>
          <w:color w:val="000000"/>
          <w:szCs w:val="20"/>
        </w:rPr>
        <w:t xml:space="preserve"> Z</w:t>
      </w:r>
      <w:r w:rsidRPr="00C7068B">
        <w:rPr>
          <w:rFonts w:eastAsia="Arial"/>
          <w:color w:val="000000"/>
          <w:szCs w:val="20"/>
        </w:rPr>
        <w:t xml:space="preserve">większony został natomiast plan wydatków o </w:t>
      </w:r>
    </w:p>
    <w:p w14:paraId="03EE1BF2" w14:textId="33C3736E" w:rsidR="00C7068B" w:rsidRPr="00C7068B" w:rsidRDefault="00C7068B" w:rsidP="00C7068B">
      <w:pPr>
        <w:rPr>
          <w:rFonts w:eastAsia="Arial"/>
          <w:color w:val="000000"/>
          <w:szCs w:val="20"/>
        </w:rPr>
      </w:pPr>
      <w:r w:rsidRPr="00C7068B">
        <w:rPr>
          <w:rFonts w:eastAsia="Arial"/>
          <w:color w:val="000000"/>
          <w:szCs w:val="20"/>
        </w:rPr>
        <w:t xml:space="preserve">7 </w:t>
      </w:r>
      <w:r w:rsidR="00153C2F">
        <w:rPr>
          <w:rFonts w:eastAsia="Arial"/>
          <w:color w:val="000000"/>
          <w:szCs w:val="20"/>
        </w:rPr>
        <w:t>000</w:t>
      </w:r>
      <w:r w:rsidRPr="00C7068B">
        <w:rPr>
          <w:rFonts w:eastAsia="Arial"/>
          <w:color w:val="000000"/>
          <w:szCs w:val="20"/>
        </w:rPr>
        <w:t xml:space="preserve"> zł na budowę chodnika na drodze w Kiełczewicach Dolnych.</w:t>
      </w:r>
    </w:p>
    <w:p w14:paraId="60B2B621" w14:textId="77777777" w:rsidR="00C7068B" w:rsidRPr="00C7068B" w:rsidRDefault="00C7068B" w:rsidP="00C7068B">
      <w:pPr>
        <w:rPr>
          <w:rFonts w:eastAsia="Arial"/>
          <w:color w:val="000000"/>
          <w:szCs w:val="20"/>
        </w:rPr>
      </w:pPr>
    </w:p>
    <w:p w14:paraId="63052A3F" w14:textId="77777777" w:rsidR="00153C2F" w:rsidRDefault="00C7068B" w:rsidP="00C7068B">
      <w:pPr>
        <w:pStyle w:val="NormalnyWeb"/>
        <w:spacing w:after="240" w:afterAutospacing="0"/>
        <w:rPr>
          <w:rFonts w:eastAsia="Arial"/>
          <w:color w:val="000000"/>
          <w:szCs w:val="20"/>
        </w:rPr>
      </w:pPr>
      <w:r w:rsidRPr="00C7068B">
        <w:rPr>
          <w:rFonts w:eastAsia="Arial"/>
          <w:color w:val="000000"/>
          <w:szCs w:val="20"/>
        </w:rPr>
        <w:t>Zwiększony został plan wydatków o kwotę 284</w:t>
      </w:r>
      <w:r w:rsidR="00153C2F">
        <w:rPr>
          <w:rFonts w:eastAsia="Arial"/>
          <w:color w:val="000000"/>
          <w:szCs w:val="20"/>
        </w:rPr>
        <w:t xml:space="preserve"> 000 </w:t>
      </w:r>
      <w:r w:rsidRPr="00C7068B">
        <w:rPr>
          <w:rFonts w:eastAsia="Arial"/>
          <w:color w:val="000000"/>
          <w:szCs w:val="20"/>
        </w:rPr>
        <w:t>złotych na przebudowę drogi w Kiełczewicach Dolnych. W rozdziale Drogi wewnętrzne. Wprowadzone zostało nowe zadanie. Budowa drogi dojazdowej do gruntów rolnych na działce 885 w Strzyżewicach na odcinku 190 m bieżących w kwocie 327</w:t>
      </w:r>
      <w:r w:rsidR="00153C2F">
        <w:rPr>
          <w:rFonts w:eastAsia="Arial"/>
          <w:color w:val="000000"/>
          <w:szCs w:val="20"/>
        </w:rPr>
        <w:t xml:space="preserve"> 000 </w:t>
      </w:r>
      <w:r w:rsidRPr="00C7068B">
        <w:rPr>
          <w:rFonts w:eastAsia="Arial"/>
          <w:color w:val="000000"/>
          <w:szCs w:val="20"/>
        </w:rPr>
        <w:t xml:space="preserve">zł. W dziale Kultura i </w:t>
      </w:r>
      <w:r w:rsidR="00153C2F">
        <w:rPr>
          <w:rFonts w:eastAsia="Arial"/>
          <w:color w:val="000000"/>
          <w:szCs w:val="20"/>
        </w:rPr>
        <w:t>O</w:t>
      </w:r>
      <w:r w:rsidRPr="00C7068B">
        <w:rPr>
          <w:rFonts w:eastAsia="Arial"/>
          <w:color w:val="000000"/>
          <w:szCs w:val="20"/>
        </w:rPr>
        <w:t>chrona</w:t>
      </w:r>
      <w:r w:rsidR="00153C2F">
        <w:rPr>
          <w:rFonts w:eastAsia="Arial"/>
          <w:color w:val="000000"/>
          <w:szCs w:val="20"/>
        </w:rPr>
        <w:t xml:space="preserve"> Dziedzictwa</w:t>
      </w:r>
      <w:r w:rsidRPr="00C7068B">
        <w:rPr>
          <w:rFonts w:eastAsia="Arial"/>
          <w:color w:val="000000"/>
          <w:szCs w:val="20"/>
        </w:rPr>
        <w:t xml:space="preserve"> Narodowego. W rozdziale Domy i ośrodki kultury, świetlice i kluby. Zwiększony został plan wydatków o tysiąc złotych na zadaniu Zakup monitoringu i klimatyzacji do świetlicy w Osmolicach Pierwszych. W dziale Kultura fizyczna. W rozdziale Pozostała działalność. Wprowadzone zostało nowe zadanie. Budowa placu zabaw w Polance w kwocie 50</w:t>
      </w:r>
      <w:r w:rsidR="00153C2F">
        <w:rPr>
          <w:rFonts w:eastAsia="Arial"/>
          <w:color w:val="000000"/>
          <w:szCs w:val="20"/>
        </w:rPr>
        <w:t xml:space="preserve"> 000 </w:t>
      </w:r>
      <w:r w:rsidRPr="00C7068B">
        <w:rPr>
          <w:rFonts w:eastAsia="Arial"/>
          <w:color w:val="000000"/>
          <w:szCs w:val="20"/>
        </w:rPr>
        <w:t>zł. W dziale Gospodarka komunalna i ochrona środowiska. Wprowadzony został plan wydatków w kwocie 70</w:t>
      </w:r>
      <w:r w:rsidR="00153C2F">
        <w:rPr>
          <w:rFonts w:eastAsia="Arial"/>
          <w:color w:val="000000"/>
          <w:szCs w:val="20"/>
        </w:rPr>
        <w:t xml:space="preserve"> 000 </w:t>
      </w:r>
      <w:r w:rsidRPr="00C7068B">
        <w:rPr>
          <w:rFonts w:eastAsia="Arial"/>
          <w:color w:val="000000"/>
          <w:szCs w:val="20"/>
        </w:rPr>
        <w:t xml:space="preserve">zł z przeznaczeniem na wykonanie studium wykonalności oraz innych dokumentów niezbędnych do złożenia wniosku o dofinansowanie realizacji projektu pod nazwą Podniesienie atrakcyjności turystycznej doliny rzeki Bystrzycy w gminie Strzyżewice. W dziale Kultura i ochrona dziedzictwa narodowego w rozdziale Domy i ośrodki kultury Świetlice Klubu. Wprowadzona został plan wydatków w kwocie 5 </w:t>
      </w:r>
      <w:r w:rsidR="00153C2F">
        <w:rPr>
          <w:rFonts w:eastAsia="Arial"/>
          <w:color w:val="000000"/>
          <w:szCs w:val="20"/>
        </w:rPr>
        <w:t>000</w:t>
      </w:r>
      <w:r w:rsidRPr="00C7068B">
        <w:rPr>
          <w:rFonts w:eastAsia="Arial"/>
          <w:color w:val="000000"/>
          <w:szCs w:val="20"/>
        </w:rPr>
        <w:t xml:space="preserve"> zł</w:t>
      </w:r>
      <w:r w:rsidR="00153C2F">
        <w:rPr>
          <w:rFonts w:eastAsia="Arial"/>
          <w:color w:val="000000"/>
          <w:szCs w:val="20"/>
        </w:rPr>
        <w:t xml:space="preserve"> </w:t>
      </w:r>
      <w:r w:rsidRPr="00C7068B">
        <w:rPr>
          <w:rFonts w:eastAsia="Arial"/>
          <w:color w:val="000000"/>
          <w:szCs w:val="20"/>
        </w:rPr>
        <w:t>na realizację projektu. Poprawa warunków prowadzenia działalności kulturalnej Centrum Kultury i Promocji Gminy Strzyżewice w Piotrowicach z przeznaczeniem na zakup tablic informacyjnych w ramach promocji projektu.</w:t>
      </w:r>
    </w:p>
    <w:p w14:paraId="72015D4B" w14:textId="77777777" w:rsidR="00153C2F" w:rsidRDefault="00153C2F" w:rsidP="00C7068B">
      <w:pPr>
        <w:pStyle w:val="NormalnyWeb"/>
        <w:spacing w:after="240" w:afterAutospacing="0"/>
        <w:rPr>
          <w:rFonts w:eastAsia="Arial"/>
          <w:color w:val="000000"/>
          <w:szCs w:val="20"/>
        </w:rPr>
      </w:pPr>
      <w:r>
        <w:rPr>
          <w:rFonts w:eastAsia="Arial"/>
          <w:color w:val="000000"/>
          <w:szCs w:val="20"/>
        </w:rPr>
        <w:t xml:space="preserve">Pan </w:t>
      </w:r>
      <w:r>
        <w:rPr>
          <w:rFonts w:eastAsia="Arial"/>
          <w:color w:val="000000"/>
          <w:szCs w:val="20"/>
        </w:rPr>
        <w:t>Radny</w:t>
      </w:r>
      <w:r>
        <w:rPr>
          <w:rFonts w:eastAsia="Arial"/>
          <w:color w:val="000000"/>
          <w:szCs w:val="20"/>
        </w:rPr>
        <w:t xml:space="preserve"> Eugeniusz Markiewicz poprosił Panią Wójt o zwrócenie uwagi na odprowadzenie wody przy chodniku w miejscowości Kiełczewice Dolne. </w:t>
      </w:r>
    </w:p>
    <w:p w14:paraId="640223B0" w14:textId="77777777" w:rsidR="00F53678" w:rsidRDefault="00153C2F" w:rsidP="00C7068B">
      <w:pPr>
        <w:pStyle w:val="NormalnyWeb"/>
        <w:spacing w:after="240" w:afterAutospacing="0"/>
        <w:rPr>
          <w:rFonts w:eastAsia="Arial"/>
          <w:color w:val="000000"/>
          <w:szCs w:val="20"/>
        </w:rPr>
      </w:pPr>
      <w:r>
        <w:rPr>
          <w:rFonts w:eastAsia="Arial"/>
          <w:color w:val="000000"/>
          <w:szCs w:val="20"/>
        </w:rPr>
        <w:t>Pani Wójt odpowiedziała, że sytuacja jest monitorowana</w:t>
      </w:r>
      <w:r w:rsidR="00F53678">
        <w:rPr>
          <w:rFonts w:eastAsia="Arial"/>
          <w:color w:val="000000"/>
          <w:szCs w:val="20"/>
        </w:rPr>
        <w:t>, odbyły się dwa spotkania z mieszkańcami i będą prowadzone odpowiednie działania.</w:t>
      </w:r>
    </w:p>
    <w:p w14:paraId="0AA566B1" w14:textId="77777777" w:rsidR="00F53678" w:rsidRDefault="00F53678" w:rsidP="00C7068B">
      <w:pPr>
        <w:pStyle w:val="NormalnyWeb"/>
        <w:spacing w:after="240" w:afterAutospacing="0"/>
        <w:rPr>
          <w:rFonts w:eastAsia="Arial"/>
          <w:color w:val="000000"/>
          <w:szCs w:val="20"/>
        </w:rPr>
      </w:pPr>
      <w:r>
        <w:rPr>
          <w:rFonts w:eastAsia="Arial"/>
          <w:color w:val="000000"/>
          <w:szCs w:val="20"/>
        </w:rPr>
        <w:lastRenderedPageBreak/>
        <w:t xml:space="preserve">Przewodniczący Rady poprosił Pana Pawła Kijka przewodniczącego Komisji Budżetu i Rozwoju Społeczno-Gospodarczego o odczytanie opinii. </w:t>
      </w:r>
    </w:p>
    <w:p w14:paraId="1773E15E" w14:textId="77777777" w:rsidR="00F53678" w:rsidRDefault="00F53678" w:rsidP="00C7068B">
      <w:pPr>
        <w:pStyle w:val="NormalnyWeb"/>
        <w:spacing w:after="240" w:afterAutospacing="0"/>
      </w:pPr>
      <w:r>
        <w:rPr>
          <w:rFonts w:eastAsia="Arial"/>
          <w:color w:val="000000"/>
          <w:szCs w:val="20"/>
        </w:rPr>
        <w:t xml:space="preserve">Przewodniczący poinformował, że </w:t>
      </w:r>
      <w:r>
        <w:t>Komisja pozytywnie opiniuje zmiany w budżecie gminy na 2024 rok. 8 głosów za przeciw 0, wstrzymało się 0</w:t>
      </w:r>
      <w:r>
        <w:t>. Prowadzący poprosił radnych o głosowanie.</w:t>
      </w:r>
    </w:p>
    <w:p w14:paraId="2EC6CDF3" w14:textId="77777777" w:rsidR="00F53678" w:rsidRDefault="006D40C6" w:rsidP="00F53678">
      <w:r>
        <w:br/>
      </w:r>
      <w:r>
        <w:rPr>
          <w:b/>
          <w:bCs/>
          <w:u w:val="single"/>
        </w:rPr>
        <w:t>Głosowano w sprawie:</w:t>
      </w:r>
      <w:r>
        <w:br/>
        <w:t xml:space="preserve">Podjęcie uchwały w sprawie zmian w budżecie gminy na 2024 rok.. </w:t>
      </w:r>
      <w:r>
        <w:br/>
      </w:r>
      <w:r>
        <w:br/>
      </w:r>
      <w:r>
        <w:rPr>
          <w:rStyle w:val="Pogrubienie"/>
          <w:u w:val="single"/>
        </w:rPr>
        <w:t>Wyniki głosowania</w:t>
      </w:r>
      <w:r>
        <w:br/>
        <w:t>ZA: 15, PRZECIW: 0, WSTRZYMUJĘ SIĘ: 0, BRAK GŁOSU: 0, NIEOBECNI: 0</w:t>
      </w:r>
      <w:r>
        <w:br/>
      </w:r>
      <w:r>
        <w:br/>
        <w:t xml:space="preserve">9. </w:t>
      </w:r>
      <w:r w:rsidRPr="00F53678">
        <w:t>Podjęcie uchwały w sprawie zmiany wieloletniej prognozy finansowej na lata 2024-2037.</w:t>
      </w:r>
    </w:p>
    <w:p w14:paraId="3A2F2B3B" w14:textId="77777777" w:rsidR="00F53678" w:rsidRDefault="00F53678" w:rsidP="00F53678"/>
    <w:p w14:paraId="3EF96FEA" w14:textId="03A20B11" w:rsidR="00F53678" w:rsidRDefault="00F53678" w:rsidP="00F53678">
      <w:pPr>
        <w:rPr>
          <w:rFonts w:eastAsia="Arial"/>
          <w:color w:val="000000"/>
          <w:szCs w:val="20"/>
        </w:rPr>
      </w:pPr>
      <w:r>
        <w:t>Głos zabrałą Pani Agnieszka Grobelska- Skarbnik i przedstawiła zmiany.</w:t>
      </w:r>
      <w:r w:rsidR="006D40C6" w:rsidRPr="00F53678">
        <w:br/>
      </w:r>
      <w:r w:rsidRPr="00F53678">
        <w:rPr>
          <w:rFonts w:eastAsia="Arial"/>
          <w:color w:val="000000"/>
          <w:szCs w:val="20"/>
        </w:rPr>
        <w:t>Na podstawie zmian w budżecie zaproponowan</w:t>
      </w:r>
      <w:r>
        <w:rPr>
          <w:rFonts w:eastAsia="Arial"/>
          <w:color w:val="000000"/>
          <w:szCs w:val="20"/>
        </w:rPr>
        <w:t>o</w:t>
      </w:r>
      <w:r w:rsidRPr="00F53678">
        <w:rPr>
          <w:rFonts w:eastAsia="Arial"/>
          <w:color w:val="000000"/>
          <w:szCs w:val="20"/>
        </w:rPr>
        <w:t xml:space="preserve"> projekt zmian Wieloletniej Prognozy Finansowej. I tutaj dochody i wydatki w wieloletniej prognozie zwiększane są o kwotę 1</w:t>
      </w:r>
      <w:r>
        <w:rPr>
          <w:rFonts w:eastAsia="Arial"/>
          <w:color w:val="000000"/>
          <w:szCs w:val="20"/>
        </w:rPr>
        <w:t xml:space="preserve"> </w:t>
      </w:r>
      <w:r w:rsidRPr="00F53678">
        <w:rPr>
          <w:rFonts w:eastAsia="Arial"/>
          <w:color w:val="000000"/>
          <w:szCs w:val="20"/>
        </w:rPr>
        <w:t>880</w:t>
      </w:r>
      <w:r>
        <w:rPr>
          <w:rFonts w:eastAsia="Arial"/>
          <w:color w:val="000000"/>
          <w:szCs w:val="20"/>
        </w:rPr>
        <w:t> </w:t>
      </w:r>
      <w:r w:rsidRPr="00F53678">
        <w:rPr>
          <w:rFonts w:eastAsia="Arial"/>
          <w:color w:val="000000"/>
          <w:szCs w:val="20"/>
        </w:rPr>
        <w:t>970</w:t>
      </w:r>
      <w:r>
        <w:rPr>
          <w:rFonts w:eastAsia="Arial"/>
          <w:color w:val="000000"/>
          <w:szCs w:val="20"/>
        </w:rPr>
        <w:t>,88</w:t>
      </w:r>
      <w:r w:rsidRPr="00F53678">
        <w:rPr>
          <w:rFonts w:eastAsia="Arial"/>
          <w:color w:val="000000"/>
          <w:szCs w:val="20"/>
        </w:rPr>
        <w:t xml:space="preserve"> zł</w:t>
      </w:r>
      <w:r>
        <w:rPr>
          <w:rFonts w:eastAsia="Arial"/>
          <w:color w:val="000000"/>
          <w:szCs w:val="20"/>
        </w:rPr>
        <w:t xml:space="preserve">. </w:t>
      </w:r>
      <w:r w:rsidRPr="00F53678">
        <w:rPr>
          <w:rFonts w:eastAsia="Arial"/>
          <w:color w:val="000000"/>
          <w:szCs w:val="20"/>
        </w:rPr>
        <w:t>W wyniku tego wynik budżetu nie uległ zmianie. Zmiany</w:t>
      </w:r>
      <w:r>
        <w:rPr>
          <w:rFonts w:eastAsia="Arial"/>
          <w:color w:val="000000"/>
          <w:szCs w:val="20"/>
        </w:rPr>
        <w:t xml:space="preserve"> </w:t>
      </w:r>
      <w:r w:rsidRPr="00F53678">
        <w:rPr>
          <w:rFonts w:eastAsia="Arial"/>
          <w:color w:val="000000"/>
          <w:szCs w:val="20"/>
        </w:rPr>
        <w:t xml:space="preserve">nastąpiły </w:t>
      </w:r>
      <w:r>
        <w:rPr>
          <w:rFonts w:eastAsia="Arial"/>
          <w:color w:val="000000"/>
          <w:szCs w:val="20"/>
        </w:rPr>
        <w:t xml:space="preserve">w </w:t>
      </w:r>
      <w:r w:rsidRPr="00F53678">
        <w:rPr>
          <w:rFonts w:eastAsia="Arial"/>
          <w:color w:val="000000"/>
          <w:szCs w:val="20"/>
        </w:rPr>
        <w:t>zwiększeni</w:t>
      </w:r>
      <w:r>
        <w:rPr>
          <w:rFonts w:eastAsia="Arial"/>
          <w:color w:val="000000"/>
          <w:szCs w:val="20"/>
        </w:rPr>
        <w:t>u</w:t>
      </w:r>
      <w:r w:rsidRPr="00F53678">
        <w:rPr>
          <w:rFonts w:eastAsia="Arial"/>
          <w:color w:val="000000"/>
          <w:szCs w:val="20"/>
        </w:rPr>
        <w:t xml:space="preserve"> dochodów bieżących w latach 2025,</w:t>
      </w:r>
      <w:r>
        <w:rPr>
          <w:rFonts w:eastAsia="Arial"/>
          <w:color w:val="000000"/>
          <w:szCs w:val="20"/>
        </w:rPr>
        <w:t xml:space="preserve"> 20</w:t>
      </w:r>
      <w:r w:rsidRPr="00F53678">
        <w:rPr>
          <w:rFonts w:eastAsia="Arial"/>
          <w:color w:val="000000"/>
          <w:szCs w:val="20"/>
        </w:rPr>
        <w:t xml:space="preserve">26 i </w:t>
      </w:r>
      <w:r>
        <w:rPr>
          <w:rFonts w:eastAsia="Arial"/>
          <w:color w:val="000000"/>
          <w:szCs w:val="20"/>
        </w:rPr>
        <w:t>20</w:t>
      </w:r>
      <w:r w:rsidRPr="00F53678">
        <w:rPr>
          <w:rFonts w:eastAsia="Arial"/>
          <w:color w:val="000000"/>
          <w:szCs w:val="20"/>
        </w:rPr>
        <w:t>27. A w dochodach majątkowych wzrosły dochody w roku 2025 o kwotę 1</w:t>
      </w:r>
      <w:r>
        <w:rPr>
          <w:rFonts w:eastAsia="Arial"/>
          <w:color w:val="000000"/>
          <w:szCs w:val="20"/>
        </w:rPr>
        <w:t xml:space="preserve"> </w:t>
      </w:r>
      <w:r w:rsidRPr="00F53678">
        <w:rPr>
          <w:rFonts w:eastAsia="Arial"/>
          <w:color w:val="000000"/>
          <w:szCs w:val="20"/>
        </w:rPr>
        <w:t>530</w:t>
      </w:r>
      <w:r>
        <w:rPr>
          <w:rFonts w:eastAsia="Arial"/>
          <w:color w:val="000000"/>
          <w:szCs w:val="20"/>
        </w:rPr>
        <w:t> 000zł</w:t>
      </w:r>
      <w:r w:rsidRPr="00F53678">
        <w:rPr>
          <w:rFonts w:eastAsia="Arial"/>
          <w:color w:val="000000"/>
          <w:szCs w:val="20"/>
        </w:rPr>
        <w:t xml:space="preserve">. W wydatkach bieżących również w latach 2025, </w:t>
      </w:r>
      <w:r>
        <w:rPr>
          <w:rFonts w:eastAsia="Arial"/>
          <w:color w:val="000000"/>
          <w:szCs w:val="20"/>
        </w:rPr>
        <w:t>20</w:t>
      </w:r>
      <w:r w:rsidRPr="00F53678">
        <w:rPr>
          <w:rFonts w:eastAsia="Arial"/>
          <w:color w:val="000000"/>
          <w:szCs w:val="20"/>
        </w:rPr>
        <w:t xml:space="preserve">26, </w:t>
      </w:r>
      <w:r>
        <w:rPr>
          <w:rFonts w:eastAsia="Arial"/>
          <w:color w:val="000000"/>
          <w:szCs w:val="20"/>
        </w:rPr>
        <w:t>20</w:t>
      </w:r>
      <w:r w:rsidRPr="00F53678">
        <w:rPr>
          <w:rFonts w:eastAsia="Arial"/>
          <w:color w:val="000000"/>
          <w:szCs w:val="20"/>
        </w:rPr>
        <w:t>27 jest wzrost wydatków bieżących i w wydatkach majątkowych, tak jak w dochodach majątkowych, wzrost kwoty następuje o 1</w:t>
      </w:r>
      <w:r>
        <w:rPr>
          <w:rFonts w:eastAsia="Arial"/>
          <w:color w:val="000000"/>
          <w:szCs w:val="20"/>
        </w:rPr>
        <w:t> </w:t>
      </w:r>
      <w:r w:rsidRPr="00F53678">
        <w:rPr>
          <w:rFonts w:eastAsia="Arial"/>
          <w:color w:val="000000"/>
          <w:szCs w:val="20"/>
        </w:rPr>
        <w:t>580</w:t>
      </w:r>
      <w:r w:rsidR="00E46190">
        <w:rPr>
          <w:rFonts w:eastAsia="Arial"/>
          <w:color w:val="000000"/>
          <w:szCs w:val="20"/>
        </w:rPr>
        <w:t> </w:t>
      </w:r>
      <w:r>
        <w:rPr>
          <w:rFonts w:eastAsia="Arial"/>
          <w:color w:val="000000"/>
          <w:szCs w:val="20"/>
        </w:rPr>
        <w:t>000</w:t>
      </w:r>
      <w:r w:rsidR="00E46190">
        <w:rPr>
          <w:rFonts w:eastAsia="Arial"/>
          <w:color w:val="000000"/>
          <w:szCs w:val="20"/>
        </w:rPr>
        <w:t xml:space="preserve"> zł</w:t>
      </w:r>
      <w:r w:rsidRPr="00F53678">
        <w:rPr>
          <w:rFonts w:eastAsia="Arial"/>
          <w:color w:val="000000"/>
          <w:szCs w:val="20"/>
        </w:rPr>
        <w:t>. Przychody i rozchody nie uległy w dokumencie przedstawionym zmianie. Relacja została zachowana, relacja z art. 243 ustawy o finansach publicznych i w załączniku nr 2, w wykazie przedsięwzięć do Wieloletniej Prognozy Finansowej dokonano zmian i tutaj wprowadzono dodatkowe zadanie. Dodatkowe zajęcia z języka angielskiego dla wybranych szkół z terenu Gminy Strzyżewice. Jest to zadanie bieżące realizowane w latach 2024 do roku 2026. I łączny koszt jest to 555</w:t>
      </w:r>
      <w:r w:rsidR="00E46190">
        <w:rPr>
          <w:rFonts w:eastAsia="Arial"/>
          <w:color w:val="000000"/>
          <w:szCs w:val="20"/>
        </w:rPr>
        <w:t xml:space="preserve"> </w:t>
      </w:r>
      <w:r w:rsidRPr="00F53678">
        <w:rPr>
          <w:rFonts w:eastAsia="Arial"/>
          <w:color w:val="000000"/>
          <w:szCs w:val="20"/>
        </w:rPr>
        <w:t>600 zł. Następne zadanie to jest podniesienie atrakcyjności turystycznej doliny rzeki Bystrzycy w gminie Strzyżewice. Jest to zadanie majątkowe i realizowane w latach 2024-2025. Łączne nakłady planowane to jest 1</w:t>
      </w:r>
      <w:r w:rsidR="00E46190">
        <w:rPr>
          <w:rFonts w:eastAsia="Arial"/>
          <w:color w:val="000000"/>
          <w:szCs w:val="20"/>
        </w:rPr>
        <w:t xml:space="preserve"> </w:t>
      </w:r>
      <w:r w:rsidRPr="00F53678">
        <w:rPr>
          <w:rFonts w:eastAsia="Arial"/>
          <w:color w:val="000000"/>
          <w:szCs w:val="20"/>
        </w:rPr>
        <w:t>870 000. Dokonano zmian w zakresie niektórych przedsięwzięć i tutaj głównie przedsięwzięć realizowanych ze środków z udziałem środków Unii Europejskiej. Pierwsze to jest zadanie Rozwój usług elektronicznych oraz wzmocnienie stopnia cyfryzacji urzędów w gminach podregionu lubelskiego. Następuje tutaj przesunięcie 10</w:t>
      </w:r>
      <w:r w:rsidR="00E46190">
        <w:rPr>
          <w:rFonts w:eastAsia="Arial"/>
          <w:color w:val="000000"/>
          <w:szCs w:val="20"/>
        </w:rPr>
        <w:t xml:space="preserve"> 000 </w:t>
      </w:r>
      <w:r w:rsidRPr="00F53678">
        <w:rPr>
          <w:rFonts w:eastAsia="Arial"/>
          <w:color w:val="000000"/>
          <w:szCs w:val="20"/>
        </w:rPr>
        <w:t xml:space="preserve">między rokiem 2025 i 2024. Kolejne zadanie to wdrożenie programów rozwojowych placówek oświatowych w gminie Strzyżewice. I tutaj też następuje przesunięcie między rokiem 2024 i 2025, </w:t>
      </w:r>
      <w:r w:rsidR="00E46190">
        <w:rPr>
          <w:rFonts w:eastAsia="Arial"/>
          <w:color w:val="000000"/>
          <w:szCs w:val="20"/>
        </w:rPr>
        <w:t>20</w:t>
      </w:r>
      <w:r w:rsidRPr="00F53678">
        <w:rPr>
          <w:rFonts w:eastAsia="Arial"/>
          <w:color w:val="000000"/>
          <w:szCs w:val="20"/>
        </w:rPr>
        <w:t>26 o kwotę łączną 244  668</w:t>
      </w:r>
      <w:r w:rsidR="00E46190">
        <w:rPr>
          <w:rFonts w:eastAsia="Arial"/>
          <w:color w:val="000000"/>
          <w:szCs w:val="20"/>
        </w:rPr>
        <w:t>,68</w:t>
      </w:r>
      <w:r w:rsidRPr="00F53678">
        <w:rPr>
          <w:rFonts w:eastAsia="Arial"/>
          <w:color w:val="000000"/>
          <w:szCs w:val="20"/>
        </w:rPr>
        <w:t xml:space="preserve"> zł. Trzecie zadanie, z którym nastąpiła zmiana, to poprawa warunków prowadzenia działalności kulturalnej Centrum Kultury i Promocji Gminy Strzyżewice w Piotrowicach. I tu następuje przesunięcie 5 </w:t>
      </w:r>
      <w:r w:rsidR="00E46190">
        <w:rPr>
          <w:rFonts w:eastAsia="Arial"/>
          <w:color w:val="000000"/>
          <w:szCs w:val="20"/>
        </w:rPr>
        <w:t>000</w:t>
      </w:r>
      <w:r w:rsidRPr="00F53678">
        <w:rPr>
          <w:rFonts w:eastAsia="Arial"/>
          <w:color w:val="000000"/>
          <w:szCs w:val="20"/>
        </w:rPr>
        <w:t xml:space="preserve"> złotych z roku 2025 do roku 2024. </w:t>
      </w:r>
    </w:p>
    <w:p w14:paraId="62555601" w14:textId="77777777" w:rsidR="00E46190" w:rsidRDefault="00E46190" w:rsidP="00F53678">
      <w:pPr>
        <w:rPr>
          <w:rFonts w:eastAsia="Arial"/>
          <w:color w:val="000000"/>
          <w:szCs w:val="20"/>
        </w:rPr>
      </w:pPr>
    </w:p>
    <w:p w14:paraId="135DCD64" w14:textId="77777777" w:rsidR="00E46190" w:rsidRDefault="00E46190" w:rsidP="00F53678">
      <w:r>
        <w:rPr>
          <w:rFonts w:eastAsia="Arial"/>
          <w:color w:val="000000"/>
          <w:szCs w:val="20"/>
        </w:rPr>
        <w:t xml:space="preserve">Przewodniczący Komisji Budżetu i Rozwoju Społeczno-Gospodarczego oczytał opinię informując, że </w:t>
      </w:r>
      <w:r>
        <w:t xml:space="preserve">Komisja Budżetu pozytywnie opiniuje zmiany w Wieloletniej Prognozie Finansowej Gminy. Wynik głosowania 8 osób za przeciw 0, wstrzymało się 0. </w:t>
      </w:r>
    </w:p>
    <w:p w14:paraId="78A91334" w14:textId="77777777" w:rsidR="00E46190" w:rsidRDefault="00E46190" w:rsidP="00F53678"/>
    <w:p w14:paraId="400677A0" w14:textId="213F3A58" w:rsidR="00E46190" w:rsidRPr="00F53678" w:rsidRDefault="00E46190" w:rsidP="00F53678">
      <w:pPr>
        <w:rPr>
          <w:rFonts w:eastAsia="Arial"/>
          <w:color w:val="000000"/>
          <w:szCs w:val="20"/>
        </w:rPr>
      </w:pPr>
      <w:r>
        <w:t>Przewodniczący obrady poprosił radnych o głosowanie.</w:t>
      </w:r>
      <w:r>
        <w:rPr>
          <w:rFonts w:eastAsia="Arial"/>
          <w:color w:val="000000"/>
          <w:szCs w:val="20"/>
        </w:rPr>
        <w:t xml:space="preserve"> </w:t>
      </w:r>
    </w:p>
    <w:p w14:paraId="36231F05" w14:textId="77777777" w:rsidR="00E46190" w:rsidRDefault="006D40C6" w:rsidP="00C7068B">
      <w:pPr>
        <w:pStyle w:val="NormalnyWeb"/>
        <w:spacing w:after="240" w:afterAutospacing="0"/>
      </w:pPr>
      <w:r>
        <w:br/>
      </w:r>
      <w:r>
        <w:br/>
      </w:r>
      <w:r>
        <w:lastRenderedPageBreak/>
        <w:br/>
      </w:r>
      <w:r>
        <w:rPr>
          <w:b/>
          <w:bCs/>
          <w:u w:val="single"/>
        </w:rPr>
        <w:t>Głosowano w sprawie:</w:t>
      </w:r>
      <w:r>
        <w:br/>
        <w:t xml:space="preserve">Podjęcie uchwały w sprawie zmiany wieloletniej prognozy finansowej na lata 2024-2037.. </w:t>
      </w:r>
      <w:r>
        <w:br/>
      </w:r>
      <w:r>
        <w:br/>
      </w:r>
      <w:r>
        <w:rPr>
          <w:rStyle w:val="Pogrubienie"/>
          <w:u w:val="single"/>
        </w:rPr>
        <w:t>Wyniki głosowania</w:t>
      </w:r>
      <w:r>
        <w:br/>
        <w:t>ZA: 15, PRZECIW: 0, WSTRZYMUJĘ SIĘ: 0, BRAK GŁOSU: 0, NIEOBECNI: 0</w:t>
      </w:r>
      <w:r>
        <w:br/>
      </w:r>
      <w:r>
        <w:br/>
        <w:t>10. Sprawozdanie z realizacji Rocznego Programu Współpracy Gminy Strzyżewice z organizacjami pozarządowymi oraz podmiotami wymienionymi w art. 3 ust. 3 ustawy o działalności pożytku publicznego i o wolontariacie na rok 2023.</w:t>
      </w:r>
    </w:p>
    <w:p w14:paraId="7E0BD9DA" w14:textId="37247E0A" w:rsidR="00E46190" w:rsidRDefault="00E46190" w:rsidP="00C7068B">
      <w:pPr>
        <w:pStyle w:val="NormalnyWeb"/>
        <w:spacing w:after="240" w:afterAutospacing="0"/>
      </w:pPr>
      <w:r>
        <w:t>Punkt ten zreferowała Pani Wójt Barbara Zdybel.</w:t>
      </w:r>
    </w:p>
    <w:p w14:paraId="71DCABF8" w14:textId="77777777" w:rsidR="0079432A" w:rsidRDefault="00E46190" w:rsidP="00C7068B">
      <w:pPr>
        <w:pStyle w:val="NormalnyWeb"/>
        <w:spacing w:after="240" w:afterAutospacing="0"/>
      </w:pPr>
      <w:r>
        <w:t xml:space="preserve">Corocznie do 15 listopada Rada Gminy uchwałą przyjmuje roczny program współpracy Gminy Strzyżewice z organizacjami pozarządowymi. Również tak było w roku </w:t>
      </w:r>
      <w:r>
        <w:t>20</w:t>
      </w:r>
      <w:r>
        <w:t xml:space="preserve">22, kiedy to na </w:t>
      </w:r>
      <w:r>
        <w:t>20</w:t>
      </w:r>
      <w:r>
        <w:t>23 rok program został przyjęty. W programie określony jest budżet przeznaczony na działania związane z wspieraniem organizacji pozarządowych, ale również inne obszary, określone są inne obszary wsparcia. Jeżeli chodzi o budżet przeznaczony w 2023 roku na zadania publiczne realizowane przez organizacje pozarządowe, to było to 180</w:t>
      </w:r>
      <w:r>
        <w:t xml:space="preserve"> 000</w:t>
      </w:r>
      <w:r>
        <w:t xml:space="preserve"> złotych. Z tego wykorzystanych zrealizowanych zostało 167</w:t>
      </w:r>
      <w:r>
        <w:t> 000 zł.</w:t>
      </w:r>
      <w:r>
        <w:t xml:space="preserve"> Szczegółowy rozkład podany jest w tabeli na stronie czwartej sprawozdania. Jeżeli chodzi natomiast o działania poza finansowe, choć one częściowo też mają charakter finansowy, głównie tutaj chodzi o użyczenie, nieodpłatne użyczenie pomieszczeń do działań organizacji. Z tych wszystkich form wsparcia, jeżeli chodzi o użyczenie pomieszczeń, organizacje korzystają i wiemy, że wiele wartościowych działań jest w tychże budynkach prowadzonych. Jeżeli chodzi o wsparcie poza finansowe, to również organizacje mogą liczyć na pracowników Urzędu Gminy, którzy wspierają, jeżeli chodzi o przekazywanie informacji dotyczących szkoleń dotyczących źródeł finansowania dodatkowego. Ta współpraca też z roku na rok coraz się bardziej rozszerza i </w:t>
      </w:r>
      <w:r w:rsidR="0079432A">
        <w:t xml:space="preserve">jest </w:t>
      </w:r>
      <w:r>
        <w:t>dla mieszkańców, wszystkich użytkowników widoczne</w:t>
      </w:r>
      <w:r w:rsidR="0079432A">
        <w:t>. Z</w:t>
      </w:r>
      <w:r>
        <w:t xml:space="preserve">arejestrowanych </w:t>
      </w:r>
      <w:r w:rsidR="0079432A">
        <w:t xml:space="preserve">jest około 37 </w:t>
      </w:r>
      <w:r>
        <w:t>organizacji pozarządowych. Z tego tak naprawdę aktywnie współpracujemy też z ponad 30.</w:t>
      </w:r>
      <w:r w:rsidR="0079432A">
        <w:t xml:space="preserve"> S</w:t>
      </w:r>
      <w:r>
        <w:t>zereg działań niemalże w każdym tygodni</w:t>
      </w:r>
      <w:r w:rsidR="0079432A">
        <w:t xml:space="preserve">u można </w:t>
      </w:r>
      <w:r>
        <w:t xml:space="preserve"> zaobserwować na stronach, w mediach społecznościowych tychże organizacji. Wiele wartościowych działań, wydarzeń, warsztatów, spotkań formalnych i poza formalnych odbywa się właśnie dzięki zarówno bazie lokalowej, ale przede wszystkim też bardzo dużemu zaangażowaniu poszczególnych tych organizacji. To na pewno jest godne zauważenia. Tutaj serdecznie też dziękuję wszystkim osobom, które tworzą takie dobre środowisko do tych działań. Jeżeli chodzi o sprawozdanie, Państwo otrzymaliście treść, ale również sprawozdanie będzie umieszczone na stronie Biuletynu Informacji Publicznej Urzędu Gminy.</w:t>
      </w:r>
      <w:r w:rsidR="006D40C6">
        <w:br/>
      </w:r>
      <w:r w:rsidR="006D40C6">
        <w:br/>
        <w:t>11. Wystąpienia zaproszonych gości.</w:t>
      </w:r>
    </w:p>
    <w:p w14:paraId="7DF257AC" w14:textId="77777777" w:rsidR="0079432A" w:rsidRDefault="0079432A" w:rsidP="00C7068B">
      <w:pPr>
        <w:pStyle w:val="NormalnyWeb"/>
        <w:spacing w:after="240" w:afterAutospacing="0"/>
      </w:pPr>
      <w:r>
        <w:t>Nikt nie zabrał głosu.</w:t>
      </w:r>
      <w:r w:rsidR="006D40C6">
        <w:br/>
      </w:r>
      <w:r w:rsidR="006D40C6">
        <w:br/>
        <w:t>12. Wolne wnioski i informacje.</w:t>
      </w:r>
    </w:p>
    <w:p w14:paraId="48286179" w14:textId="77777777" w:rsidR="0079432A" w:rsidRDefault="0079432A" w:rsidP="00C7068B">
      <w:pPr>
        <w:pStyle w:val="NormalnyWeb"/>
        <w:spacing w:after="240" w:afterAutospacing="0"/>
      </w:pPr>
      <w:r>
        <w:t>Nie zgłoszono</w:t>
      </w:r>
      <w:r w:rsidR="006D40C6">
        <w:br/>
      </w:r>
      <w:r w:rsidR="006D40C6">
        <w:br/>
      </w:r>
      <w:r w:rsidR="006D40C6">
        <w:br/>
      </w:r>
      <w:r w:rsidR="006D40C6">
        <w:br/>
      </w:r>
      <w:r w:rsidR="006D40C6">
        <w:br/>
      </w:r>
      <w:r w:rsidR="006D40C6">
        <w:lastRenderedPageBreak/>
        <w:t>13. Interpelacje i zapytania radnych.</w:t>
      </w:r>
      <w:r w:rsidR="006D40C6">
        <w:br/>
      </w:r>
      <w:r>
        <w:t>Nie wpłynęły</w:t>
      </w:r>
      <w:r w:rsidR="006D40C6">
        <w:br/>
      </w:r>
      <w:r w:rsidR="006D40C6">
        <w:br/>
      </w:r>
      <w:r w:rsidR="006D40C6">
        <w:br/>
      </w:r>
      <w:r w:rsidR="006D40C6">
        <w:br/>
        <w:t>14. Odpowiedzi na interpelacje zgłoszone na poprzednich sesjach.</w:t>
      </w:r>
      <w:r w:rsidR="006D40C6">
        <w:br/>
      </w:r>
      <w:r>
        <w:t>Brak</w:t>
      </w:r>
      <w:r w:rsidR="006D40C6">
        <w:br/>
      </w:r>
      <w:r w:rsidR="006D40C6">
        <w:br/>
        <w:t>15. Zakończenie obrad.</w:t>
      </w:r>
    </w:p>
    <w:p w14:paraId="72A8AA95" w14:textId="22792006" w:rsidR="0079432A" w:rsidRPr="0079432A" w:rsidRDefault="006D40C6" w:rsidP="00F02646">
      <w:pPr>
        <w:pStyle w:val="NormalnyWeb"/>
        <w:spacing w:after="240" w:afterAutospacing="0"/>
      </w:pPr>
      <w:r>
        <w:br/>
      </w:r>
      <w:r w:rsidR="0079432A">
        <w:t>Na zakończenie obrad głos Zabrał Przewodniczący Rady Gminy Strzyżewice Janusz Sagan</w:t>
      </w:r>
      <w:r w:rsidR="00F02646">
        <w:t>, kierując do zebranych</w:t>
      </w:r>
      <w:r w:rsidR="00F02646" w:rsidRPr="00F02646">
        <w:t xml:space="preserve"> </w:t>
      </w:r>
      <w:r w:rsidR="00F02646">
        <w:t>swoje słowa</w:t>
      </w:r>
      <w:r w:rsidR="00F02646">
        <w:t xml:space="preserve"> podsumowujące VIII Kadencję:</w:t>
      </w:r>
      <w:r>
        <w:br/>
      </w:r>
      <w:r w:rsidR="00F02646">
        <w:rPr>
          <w:rFonts w:eastAsia="Arial"/>
          <w:color w:val="000000"/>
          <w:szCs w:val="20"/>
        </w:rPr>
        <w:t>„</w:t>
      </w:r>
      <w:r w:rsidR="0079432A" w:rsidRPr="0079432A">
        <w:rPr>
          <w:rFonts w:eastAsia="Arial"/>
          <w:color w:val="000000"/>
          <w:szCs w:val="20"/>
        </w:rPr>
        <w:t xml:space="preserve">Wysoka Rado, Szanowna Pani Wójt! Drodzy Państwo! Rada Gminy jest organem stanowiącym i kontrolnym. Dla każdego z nas radnych początek kadencji bywa zawsze najtrudniejszy. Przychodzimy ze swoimi wyobrażeniami o roli w zakresie rozumienia zadań radnego gminy. Obietnicami złożonymi wyborcom i musimy to skonfrontować z obowiązującym prawem wynikającym z ustaw, programów i regulaminów. Szukamy swego miejsca w organizacji Rady, pracy z narzuconym statutem, przynależności do klubu, odpowiednich Komisji czy też objęcia odpowiednich funkcji. W dniu dzisiejszym zbliżyliśmy się nieuchronnie do końca naszej Kadencji, przedłużonej kadencji samorządu. Za nami ponad pięć trudnych lat. 64 sesje, w tym te przeprowadzone w okresie pandemii. Sesje zdalne i być może nawet kilkaset podjętych uchwał. Musieliśmy sprostać wyzwaniom wynikającym z wydarzeń ogólnoświatowych. Paraliżująca kraj pandemia, Koronawirusa Covid-19, wybuch wojny za naszą wschodnią granicą, galopująca inflacja i związanym z nimi kryzysem gospodarczym. Poza koniecznością poradzenia sobie ze skutkami tych dramatycznych doświadczeń podjęliśmy się realizacji szeregu ważnych wydarzeń i inwestycji. Był to bez wątpienia czas nieprzewidywalny i wyjątkowo trudny, ale też dobrze przez nas wykorzystany. Mimo licznych przeciwności, z którymi przyszło nam się mierzyć, ani na chwilę nie zawahali, nie zwolniliśmy tempa, na bieżąco reagując na pojawiające się potrzeby. Spotykaliśmy się z mieszkańcami przy okazji różnych wydarzeń i uroczystości, wspieraliśmy uzdolnioną młodzież, lokalne społeczności, budowaliśmy różną infrastrukturę, drogi. Realizując cele, które stawialiśmy sobie na samym początku kadencji, czy też każdego następnego roku, konstruując budżet gminy. Był to czas zrealizowanych wielu obietnic i inwestycji,  na której mieszkańcy gminy czekali od wielu lat, co jest niezwykle istotnym, realizowaliśmy te zadania dzięki umiejętności pozyskiwania środków zewnętrznych unijnych, krajowych, samorządu województwa lubelskiego, samorządu powiatowego, czy też z innych źródeł. Jeżeli spojrzymy na fotografię naszej gminy sprzed ponad pięciu lat i obecnie, jeżeli posłuchamy tych, którzy są przejazdem lub odwiedzają naszą gminę, dostrzeżemy zmiany, które eksponują piękno, historię i niezwykłe położenie naszej małej ojczyzny, jaką dla nas wszystkich jest Gmina Strzyżewice. Wiem, że tego wszystkiego nie udałoby się zrealizować bez pomocy akceptacji z Państwa strony, czyli mieszkańców gminy Strzyżewice. To wspólne dzieło i efekt zaangażowania oraz pracy władz samorządowych, pracowników Urzędu Gminy na czele z Panią Wójt, Panią Sekretarz i Panią Skarbnik, pracowników gminnych, jednostek oświatowych, instytucji kultury i sportu, ośrodka Pomocy Społecznej. Prawidłowo. Udało się. To rezultat dobrej, ożywionej współpracy z Sołtysami, Ochotniczymi Strażami Pożarniczymi, Kołami Gospodyń Wiejskich, Stowarzyszeniami  innymi samorządami, czy też organizacjami pozarządowymi. Czy udało się i w jakim stopniu osiągnąć zamierzone cele? Osąd pozostawiam Państwu ocenie. Co uznają Państwo za najistotniejsze? Tak w bardzo dużym skrócie wyglądała kończąca się VIII kadencja Rady Gminy Strzyżewice w latach 2018-2024. </w:t>
      </w:r>
      <w:r w:rsidR="0079432A" w:rsidRPr="0079432A">
        <w:rPr>
          <w:rFonts w:eastAsia="Arial"/>
          <w:color w:val="000000"/>
          <w:szCs w:val="20"/>
        </w:rPr>
        <w:lastRenderedPageBreak/>
        <w:t>Te kilka refleksji, które przywołałem, niech posłużą nam do osobistej refleksji i samooceny każdego z nas, bez względu na zajmowane dzisiaj stanowisko. Wiemy już, że część radnych tej kadencji ubiegała się o mandat radnego w wyborach samorządowych w dniu 7 kwietnia. Siedmioro z nich, to jest Panie radne Agata Stelmach, Patrycja Borysa, Ewa Połyska, Agata Przech i Panowie radni Andrzej Dąbrowski, Łukasz Kowalski oraz Krzysztof Rymarz uzyskali reelekcję na następne 5 lat</w:t>
      </w:r>
      <w:r w:rsidR="00F02646">
        <w:rPr>
          <w:rFonts w:eastAsia="Arial"/>
          <w:color w:val="000000"/>
          <w:szCs w:val="20"/>
        </w:rPr>
        <w:t>.</w:t>
      </w:r>
    </w:p>
    <w:p w14:paraId="373A4CA8" w14:textId="77777777" w:rsidR="00F02646" w:rsidRDefault="0079432A" w:rsidP="0079432A">
      <w:pPr>
        <w:pStyle w:val="NormalnyWeb"/>
        <w:spacing w:after="240" w:afterAutospacing="0"/>
        <w:rPr>
          <w:rFonts w:eastAsia="Arial"/>
          <w:color w:val="000000"/>
          <w:szCs w:val="20"/>
        </w:rPr>
      </w:pPr>
      <w:r w:rsidRPr="0079432A">
        <w:rPr>
          <w:rFonts w:eastAsia="Arial"/>
          <w:color w:val="000000"/>
          <w:szCs w:val="20"/>
        </w:rPr>
        <w:t>Wszystkim Wam życzę powodzenia. Oby wiedza i doświadczenie wyniesione z tej kadencji zaowocowały w nowej. Pozostałym Państwu radnym, którym się nie powiodło w tych wyborach. W mojej skromnej osobie. Życzę szybkiego odnalezienia się na innych polach działalności społecznej i być może do zobaczenia za 5 lat w tym samym miejscu. Wszak, jak powiedział Pan Przewodniczący wcześniej, czas szybko leci. Kończąc, nie sposób przejść obok wielkiego sukcesu, jaki odniosła Pani Wójt Barbara Zdybel, która już w pierwszej turze z wynikiem prawie 87% poparcia wyborców uzyskała reelekcję na drugą kadencję. W związku z ponownym wyborem na zaszczytną funkcję Wójta Gminy Strzyżewice proszę o przyjęcie moich serdecznych gratulacji. Pani wybór jest efektem społecznego zaufania i poparcia, jakim obdarzyli Panią wyborcy. Wyrazy szczerego uznania kieruję także ku nowo wybranym radnym gminy. Razem rozpoczną Państwo ważną i odpowiedzialną pracę dla dobra naszej gminnej wspólnoty. Każde wybory niosą ze sobą nowe nadzieje i oczekiwania. Mieszkańcy, wybierając Panią i radnych wyrazili swoją nadzieję na rozwiązywanie konkretnych problemów, na osiągnięcie konkretnych celów oraz spełnienie konkretnych obietnic. Życzę więc wytrwałości i umiejętności w dążeniu do realizacji planowanych i oczekiwanych przez społeczność Gminy zadań i wyzwań. Życzę uzasadnionej dumy z wygranych wyborów. Raz jeszcze dziękuję moim koleżankom i kolegom radnym za ten wspólnie spędzony czas i życzę wszystkim wszelkiego dobra i dalszych sukcesów w życiu prywatnym, zawodowym i w codziennej służbie na rzecz dobra wspólnego. Nie mówię, żegnajcie, ale do zobaczenia</w:t>
      </w:r>
      <w:r w:rsidR="00F02646">
        <w:rPr>
          <w:rFonts w:eastAsia="Arial"/>
          <w:color w:val="000000"/>
          <w:szCs w:val="20"/>
        </w:rPr>
        <w:t>.</w:t>
      </w:r>
    </w:p>
    <w:p w14:paraId="72C49F2D" w14:textId="00322AE4" w:rsidR="003E0A9B" w:rsidRDefault="00F02646" w:rsidP="0079432A">
      <w:pPr>
        <w:pStyle w:val="NormalnyWeb"/>
        <w:spacing w:after="240" w:afterAutospacing="0"/>
      </w:pPr>
      <w:r>
        <w:rPr>
          <w:rFonts w:eastAsia="Arial"/>
          <w:color w:val="000000"/>
          <w:szCs w:val="20"/>
        </w:rPr>
        <w:t>Pani Wójt zwróciła się do zebranych słowami: „</w:t>
      </w:r>
      <w:r w:rsidR="006D40C6">
        <w:br/>
      </w:r>
      <w:r>
        <w:t xml:space="preserve">Szanowni Państwo! Szanowny Panie Przewodniczący! Bardzo dziękuję za słowa gratulacji i podziękowań. Podsumowanie tak syntetyczne działań, które były realizowane w ostatnich pięciu, ponad pięciu latach, Bardzo, bardzo serdecznie za to dziękujemy. Rzeczywiście, dzisiaj ostatnia sesja Rady Gminy, VIII kadencji. I tak trochę byliśmy w takim sportowym nastroju przez te inwestycje sportowe, a też dzisiaj odwiedzałam szkołę w Żabiej Woli, bo trwa tam budowa hali i wybieraliśmy rodzaj, kolor bardziej podłogi w sali gimnastycznej, hali gimnastycznej. Dlatego pozwolę sobie na taką metaforę sportową. To, co mi się kojarzy z dniem dzisiejszym, z rzeczywiście etapem wyborczym przejścia z jednej kadencji do drugiej, to metafora sztafety. Ósme okrążenie zakończone. Myślę, że wynik został dobry osiągnięty, ale trzeba biec dalej i kolejne osoby w tej sztafecie odbierają pałeczkę. Część biegnie dalej. Niektórzy to długodystansowy, ale część to debiutanci, którzy za chwilę wspólnie to dziewiąte okrążenie będą realizować. Ci, którzy oddali pałeczkę. Część pewnie przejdzie na ławkę rezerwowych, część być może do sekcji trenerskiej, część będzie kibicować. Tego sobie wszyscy życzymy. Ja bardzo dziękuję za pracę wszystkim w tych ostatnich 5,5 latach. W poprzedniej sesji rzeczywiście podziękowaliśmy sobie i gratulowali. Nie chcę dzisiaj przedłużać. Powiem szczerze, jestem wzruszona dlatego, że praca z Państwem była dla mnie bardzo, bardzo wartościowa i cenię sobie każdą sesję, która tutaj na tej sali odbyła się, każde spotkanie indywidualne, uzgadnianie projektów, inwestycji, również współpracę, jeżeli chodzi o Państwa, dyrektorów, sołtysów, jeszcze raz wszystkim bardzo serdecznie dziękuję. I przede wszystkim myślimy o tym, aby ta kolejna sztafeta przyniosła i rozwój. I dobre miejsce </w:t>
      </w:r>
      <w:r>
        <w:lastRenderedPageBreak/>
        <w:t>naszej gminy. I radość. Zadowolenie przede wszystkim mieszkańców. Wszystkiego dobrego dla wszystkich.</w:t>
      </w:r>
    </w:p>
    <w:p w14:paraId="74DA34A1" w14:textId="24CA6F82" w:rsidR="00F02646" w:rsidRPr="00F02646" w:rsidRDefault="00F02646" w:rsidP="0079432A">
      <w:pPr>
        <w:pStyle w:val="NormalnyWeb"/>
        <w:spacing w:after="240" w:afterAutospacing="0"/>
        <w:rPr>
          <w:rFonts w:eastAsia="Arial"/>
          <w:color w:val="000000"/>
          <w:szCs w:val="20"/>
        </w:rPr>
      </w:pPr>
      <w:r>
        <w:t>Przewodniczący Janusz Sagan po raz ostatni w tej kadencji zadał pytanie czy ktoś chciałby zabrać głos? Nikt się nie zgłosił. W związku z wyczerpaniem porządku obrad</w:t>
      </w:r>
      <w:r w:rsidRPr="00F02646">
        <w:t xml:space="preserve"> </w:t>
      </w:r>
      <w:r>
        <w:t>zam</w:t>
      </w:r>
      <w:r>
        <w:t>k</w:t>
      </w:r>
      <w:r w:rsidR="00521C76">
        <w:t>n</w:t>
      </w:r>
      <w:r>
        <w:t>ął LXIV</w:t>
      </w:r>
      <w:r>
        <w:t xml:space="preserve"> posiedzenie Rady Gminy Strzyżewice kończące VIII kadencję samorządu terytorialnego Gminy Strzyżewice w latach 2018-2024.</w:t>
      </w:r>
    </w:p>
    <w:p w14:paraId="7C1B702A" w14:textId="77777777" w:rsidR="003E0A9B" w:rsidRDefault="00000000">
      <w:pPr>
        <w:pStyle w:val="NormalnyWeb"/>
      </w:pPr>
      <w:r>
        <w:t> </w:t>
      </w:r>
    </w:p>
    <w:p w14:paraId="43AAEDF9" w14:textId="77777777" w:rsidR="003E0A9B" w:rsidRDefault="00000000" w:rsidP="00521C76">
      <w:pPr>
        <w:pStyle w:val="NormalnyWeb"/>
        <w:ind w:left="4248"/>
        <w:jc w:val="center"/>
      </w:pPr>
      <w:r>
        <w:t>Przewodniczący</w:t>
      </w:r>
      <w:r>
        <w:br/>
        <w:t>Rada Gminy Strzyżewice</w:t>
      </w:r>
    </w:p>
    <w:p w14:paraId="6503A2E3" w14:textId="0E5C6407" w:rsidR="00521C76" w:rsidRDefault="00521C76" w:rsidP="00521C76">
      <w:pPr>
        <w:pStyle w:val="NormalnyWeb"/>
        <w:ind w:left="4248"/>
        <w:jc w:val="center"/>
      </w:pPr>
      <w:r>
        <w:t>Janusz Sagan</w:t>
      </w:r>
    </w:p>
    <w:p w14:paraId="0F7846E5" w14:textId="77777777" w:rsidR="003E0A9B" w:rsidRDefault="00000000">
      <w:pPr>
        <w:pStyle w:val="NormalnyWeb"/>
        <w:jc w:val="center"/>
      </w:pPr>
      <w:r>
        <w:t> </w:t>
      </w:r>
    </w:p>
    <w:p w14:paraId="3E0CF5D1" w14:textId="09760FAD" w:rsidR="005D35F6" w:rsidRDefault="00000000" w:rsidP="00521C76">
      <w:pPr>
        <w:pStyle w:val="NormalnyWeb"/>
        <w:rPr>
          <w:rFonts w:eastAsia="Times New Roman"/>
        </w:rPr>
      </w:pPr>
      <w:r>
        <w:br/>
      </w:r>
    </w:p>
    <w:p w14:paraId="7D18F823" w14:textId="77777777" w:rsidR="00521C76" w:rsidRDefault="00521C76" w:rsidP="00521C76">
      <w:pPr>
        <w:pStyle w:val="NormalnyWeb"/>
        <w:rPr>
          <w:rFonts w:eastAsia="Times New Roman"/>
        </w:rPr>
      </w:pPr>
    </w:p>
    <w:p w14:paraId="5677DE87" w14:textId="77777777" w:rsidR="00521C76" w:rsidRDefault="00521C76" w:rsidP="00521C76">
      <w:pPr>
        <w:pStyle w:val="NormalnyWeb"/>
        <w:rPr>
          <w:rFonts w:eastAsia="Times New Roman"/>
        </w:rPr>
      </w:pPr>
    </w:p>
    <w:p w14:paraId="6511578E" w14:textId="490D9AD2" w:rsidR="00521C76" w:rsidRDefault="00521C76" w:rsidP="00521C76">
      <w:pPr>
        <w:pStyle w:val="NormalnyWeb"/>
        <w:rPr>
          <w:rFonts w:eastAsia="Times New Roman"/>
        </w:rPr>
      </w:pPr>
      <w:r>
        <w:rPr>
          <w:rFonts w:eastAsia="Times New Roman"/>
        </w:rPr>
        <w:t>Przygotowała: Beata Teter</w:t>
      </w:r>
    </w:p>
    <w:sectPr w:rsidR="00521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27"/>
    <w:rsid w:val="00034A2F"/>
    <w:rsid w:val="000468CB"/>
    <w:rsid w:val="0011442E"/>
    <w:rsid w:val="00137621"/>
    <w:rsid w:val="00153C2F"/>
    <w:rsid w:val="001A69D2"/>
    <w:rsid w:val="001F0A0D"/>
    <w:rsid w:val="00225769"/>
    <w:rsid w:val="00234042"/>
    <w:rsid w:val="002A3327"/>
    <w:rsid w:val="003B58FB"/>
    <w:rsid w:val="003E0A9B"/>
    <w:rsid w:val="003F7C17"/>
    <w:rsid w:val="00492FF9"/>
    <w:rsid w:val="004F79D4"/>
    <w:rsid w:val="00521C76"/>
    <w:rsid w:val="005245FA"/>
    <w:rsid w:val="005826FF"/>
    <w:rsid w:val="005B2C1E"/>
    <w:rsid w:val="005D35F6"/>
    <w:rsid w:val="006509D8"/>
    <w:rsid w:val="006D40C6"/>
    <w:rsid w:val="00726D86"/>
    <w:rsid w:val="0079432A"/>
    <w:rsid w:val="008235D0"/>
    <w:rsid w:val="008564E2"/>
    <w:rsid w:val="00911BF1"/>
    <w:rsid w:val="00982FE0"/>
    <w:rsid w:val="009832E1"/>
    <w:rsid w:val="009A7C16"/>
    <w:rsid w:val="009C6CC2"/>
    <w:rsid w:val="00A65DBE"/>
    <w:rsid w:val="00AC1E7A"/>
    <w:rsid w:val="00AC759B"/>
    <w:rsid w:val="00BF7EDD"/>
    <w:rsid w:val="00C7068B"/>
    <w:rsid w:val="00CE4302"/>
    <w:rsid w:val="00D05343"/>
    <w:rsid w:val="00D0537A"/>
    <w:rsid w:val="00D37E1F"/>
    <w:rsid w:val="00D51273"/>
    <w:rsid w:val="00D56AC1"/>
    <w:rsid w:val="00DE3B49"/>
    <w:rsid w:val="00E46190"/>
    <w:rsid w:val="00E732AE"/>
    <w:rsid w:val="00ED5D4A"/>
    <w:rsid w:val="00F02646"/>
    <w:rsid w:val="00F06D34"/>
    <w:rsid w:val="00F53678"/>
    <w:rsid w:val="00F65AC6"/>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292F4"/>
  <w15:chartTrackingRefBased/>
  <w15:docId w15:val="{2CCC9B98-5EFB-4A51-BAA9-82B2BE4C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Tytu">
    <w:name w:val="Title"/>
    <w:basedOn w:val="Normalny"/>
    <w:next w:val="Normalny"/>
    <w:link w:val="TytuZnak"/>
    <w:uiPriority w:val="10"/>
    <w:qFormat/>
    <w:rsid w:val="006D40C6"/>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D40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70C04-6528-412E-924F-B964E8E0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12</Pages>
  <Words>4822</Words>
  <Characters>28938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Beata Teter</dc:creator>
  <cp:keywords/>
  <dc:description/>
  <cp:lastModifiedBy>Beata Teter</cp:lastModifiedBy>
  <cp:revision>6</cp:revision>
  <dcterms:created xsi:type="dcterms:W3CDTF">2024-05-15T09:21:00Z</dcterms:created>
  <dcterms:modified xsi:type="dcterms:W3CDTF">2024-05-16T12:51:00Z</dcterms:modified>
</cp:coreProperties>
</file>